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6889" w14:textId="350808BB" w:rsidR="00E1540A" w:rsidRPr="00E1540A" w:rsidRDefault="00E1540A" w:rsidP="00E1540A">
      <w:pPr>
        <w:spacing w:after="120"/>
        <w:jc w:val="both"/>
        <w:rPr>
          <w:rFonts w:ascii="Calibri" w:hAnsi="Calibri" w:cs="Arial"/>
          <w:b/>
          <w:bCs/>
          <w:sz w:val="28"/>
          <w:szCs w:val="28"/>
        </w:rPr>
      </w:pPr>
      <w:r w:rsidRPr="00E1540A">
        <w:rPr>
          <w:rFonts w:ascii="Calibri" w:hAnsi="Calibri" w:cs="Arial"/>
          <w:b/>
          <w:bCs/>
          <w:sz w:val="28"/>
          <w:szCs w:val="28"/>
        </w:rPr>
        <w:t>Biological Problem or Pandemic Response Plan</w:t>
      </w:r>
    </w:p>
    <w:p w14:paraId="6734BA5B" w14:textId="477DA1CF" w:rsidR="00E1540A" w:rsidRDefault="00E1540A" w:rsidP="00E1540A">
      <w:pPr>
        <w:spacing w:after="120"/>
        <w:jc w:val="both"/>
        <w:rPr>
          <w:rFonts w:ascii="Calibri" w:hAnsi="Calibri" w:cs="Arial"/>
        </w:rPr>
      </w:pPr>
      <w:r>
        <w:rPr>
          <w:rFonts w:ascii="Calibri" w:hAnsi="Calibri" w:cs="Arial"/>
        </w:rPr>
        <w:t>Biological problem, specifically pandemic response procedures</w:t>
      </w:r>
      <w:r>
        <w:rPr>
          <w:rFonts w:ascii="Calibri" w:hAnsi="Calibri" w:cs="Arial"/>
        </w:rPr>
        <w:t>,</w:t>
      </w:r>
      <w:r>
        <w:rPr>
          <w:rFonts w:ascii="Calibri" w:hAnsi="Calibri" w:cs="Arial"/>
        </w:rPr>
        <w:t xml:space="preserve"> are designed to ensure the health and safety of staff and define the specific roles, processes, and systems necessary to support ongoing operations. Response to a pandemic is different from a natural or human induced disaster as it impacts the human infrastructure.  A pandemic creates high absenteeism rates resulting in decreased productivity.</w:t>
      </w:r>
    </w:p>
    <w:p w14:paraId="6CDE1916" w14:textId="35C68DE8" w:rsidR="00E1540A" w:rsidRDefault="00E1540A" w:rsidP="00E1540A">
      <w:pPr>
        <w:spacing w:after="120"/>
        <w:jc w:val="both"/>
        <w:rPr>
          <w:rFonts w:ascii="Calibri" w:hAnsi="Calibri" w:cs="Arial"/>
        </w:rPr>
      </w:pPr>
      <w:r w:rsidRPr="00DD6360">
        <w:rPr>
          <w:rFonts w:ascii="Calibri" w:hAnsi="Calibri" w:cs="Arial"/>
        </w:rPr>
        <w:t>A pandemic is a worldwide outbreak of a specific disease which affects a large proportion of the population.</w:t>
      </w:r>
      <w:r>
        <w:rPr>
          <w:rFonts w:ascii="Calibri" w:hAnsi="Calibri" w:cs="Arial"/>
        </w:rPr>
        <w:t xml:space="preserve"> </w:t>
      </w:r>
      <w:r>
        <w:rPr>
          <w:rFonts w:ascii="Calibri" w:hAnsi="Calibri" w:cs="Arial"/>
        </w:rPr>
        <w:t xml:space="preserve"> </w:t>
      </w:r>
      <w:r>
        <w:rPr>
          <w:rFonts w:ascii="Calibri" w:hAnsi="Calibri" w:cs="Arial"/>
        </w:rPr>
        <w:t>During emergencies, the World Health Organization’s (WHO) o</w:t>
      </w:r>
      <w:r w:rsidRPr="00DD6360">
        <w:rPr>
          <w:rFonts w:ascii="Calibri" w:hAnsi="Calibri" w:cs="Arial"/>
        </w:rPr>
        <w:t>perational role includes leading and coordinating the health response in support of countries, undertaking risk assessments, identifying priorities and setting strategies, providing critical technical guidance, supplies and financial resources as well as monitoring the health situation. WHO also helps countries to strengthen their national core capacities for emergency risk management to prevent, prepare for, respond to, and recover from emergencies due to any hazard that pose a threat to human health security.</w:t>
      </w:r>
      <w:r>
        <w:rPr>
          <w:rFonts w:ascii="Calibri" w:hAnsi="Calibri" w:cs="Arial"/>
        </w:rPr>
        <w:t xml:space="preserve"> </w:t>
      </w:r>
      <w:r>
        <w:rPr>
          <w:rFonts w:ascii="Calibri" w:hAnsi="Calibri" w:cs="Arial"/>
        </w:rPr>
        <w:t xml:space="preserve"> </w:t>
      </w:r>
      <w:r>
        <w:rPr>
          <w:rFonts w:ascii="Calibri" w:hAnsi="Calibri" w:cs="Arial"/>
        </w:rPr>
        <w:t xml:space="preserve">More information can be found at: </w:t>
      </w:r>
      <w:hyperlink r:id="rId7" w:history="1">
        <w:r w:rsidRPr="003E747E">
          <w:rPr>
            <w:rStyle w:val="Hyperlink"/>
            <w:rFonts w:ascii="Calibri" w:hAnsi="Calibri" w:cs="Arial"/>
          </w:rPr>
          <w:t>http://www.who</w:t>
        </w:r>
        <w:r w:rsidRPr="003E747E">
          <w:rPr>
            <w:rStyle w:val="Hyperlink"/>
            <w:rFonts w:ascii="Calibri" w:hAnsi="Calibri" w:cs="Arial"/>
          </w:rPr>
          <w:t>.</w:t>
        </w:r>
        <w:r w:rsidRPr="003E747E">
          <w:rPr>
            <w:rStyle w:val="Hyperlink"/>
            <w:rFonts w:ascii="Calibri" w:hAnsi="Calibri" w:cs="Arial"/>
          </w:rPr>
          <w:t>int/en/</w:t>
        </w:r>
      </w:hyperlink>
    </w:p>
    <w:p w14:paraId="1F754DA4" w14:textId="0AB1729D" w:rsidR="00E1540A" w:rsidRDefault="00E1540A" w:rsidP="00F81CC1">
      <w:pPr>
        <w:spacing w:after="0"/>
        <w:jc w:val="both"/>
        <w:rPr>
          <w:rFonts w:asciiTheme="minorHAnsi" w:hAnsiTheme="minorHAnsi" w:cstheme="minorHAnsi"/>
        </w:rPr>
      </w:pPr>
      <w:r w:rsidRPr="00DD6360">
        <w:rPr>
          <w:rFonts w:ascii="Calibri" w:hAnsi="Calibri" w:cs="Arial"/>
        </w:rPr>
        <w:t xml:space="preserve">The federal, provincial and territorial governments in Canada </w:t>
      </w:r>
      <w:r>
        <w:rPr>
          <w:rFonts w:ascii="Calibri" w:hAnsi="Calibri" w:cs="Arial"/>
        </w:rPr>
        <w:t xml:space="preserve">work together </w:t>
      </w:r>
      <w:r w:rsidRPr="00DD6360">
        <w:rPr>
          <w:rFonts w:ascii="Calibri" w:hAnsi="Calibri" w:cs="Arial"/>
        </w:rPr>
        <w:t>on pandemic</w:t>
      </w:r>
      <w:r>
        <w:rPr>
          <w:rFonts w:ascii="Calibri" w:hAnsi="Calibri" w:cs="Arial"/>
        </w:rPr>
        <w:t xml:space="preserve"> preparedness, although each </w:t>
      </w:r>
      <w:r w:rsidRPr="00F81CC1">
        <w:rPr>
          <w:rFonts w:asciiTheme="minorHAnsi" w:hAnsiTheme="minorHAnsi" w:cstheme="minorHAnsi"/>
        </w:rPr>
        <w:t xml:space="preserve">jurisdiction is responsible for their own plans. </w:t>
      </w:r>
      <w:r w:rsidR="00B26097" w:rsidRPr="00F81CC1">
        <w:rPr>
          <w:rFonts w:asciiTheme="minorHAnsi" w:hAnsiTheme="minorHAnsi" w:cstheme="minorHAnsi"/>
        </w:rPr>
        <w:t xml:space="preserve"> </w:t>
      </w:r>
      <w:r w:rsidR="00F81CC1" w:rsidRPr="00F81CC1">
        <w:rPr>
          <w:rFonts w:asciiTheme="minorHAnsi" w:hAnsiTheme="minorHAnsi" w:cstheme="minorHAnsi"/>
        </w:rPr>
        <w:t xml:space="preserve">The Government of </w:t>
      </w:r>
      <w:r w:rsidRPr="00F81CC1">
        <w:rPr>
          <w:rFonts w:asciiTheme="minorHAnsi" w:hAnsiTheme="minorHAnsi" w:cstheme="minorHAnsi"/>
        </w:rPr>
        <w:t>Alberta has released a</w:t>
      </w:r>
      <w:r w:rsidR="00B26097" w:rsidRPr="00F81CC1">
        <w:rPr>
          <w:rFonts w:asciiTheme="minorHAnsi" w:hAnsiTheme="minorHAnsi" w:cstheme="minorHAnsi"/>
        </w:rPr>
        <w:t xml:space="preserve"> </w:t>
      </w:r>
      <w:r w:rsidRPr="00F81CC1">
        <w:rPr>
          <w:rFonts w:asciiTheme="minorHAnsi" w:hAnsiTheme="minorHAnsi" w:cstheme="minorHAnsi"/>
          <w:b/>
          <w:bCs/>
        </w:rPr>
        <w:t xml:space="preserve">Best Practice Guideline for Workplace Health </w:t>
      </w:r>
      <w:r w:rsidR="00F81CC1">
        <w:rPr>
          <w:rFonts w:asciiTheme="minorHAnsi" w:hAnsiTheme="minorHAnsi" w:cstheme="minorHAnsi"/>
          <w:b/>
          <w:bCs/>
        </w:rPr>
        <w:t>and</w:t>
      </w:r>
      <w:r w:rsidRPr="00F81CC1">
        <w:rPr>
          <w:rFonts w:asciiTheme="minorHAnsi" w:hAnsiTheme="minorHAnsi" w:cstheme="minorHAnsi"/>
          <w:b/>
          <w:bCs/>
        </w:rPr>
        <w:t xml:space="preserve"> Safety during Pandemic Influenza</w:t>
      </w:r>
      <w:r w:rsidR="00F81CC1">
        <w:rPr>
          <w:rFonts w:asciiTheme="minorHAnsi" w:hAnsiTheme="minorHAnsi" w:cstheme="minorHAnsi"/>
          <w:b/>
          <w:bCs/>
        </w:rPr>
        <w:t xml:space="preserve">. </w:t>
      </w:r>
      <w:r w:rsidR="00F81CC1">
        <w:rPr>
          <w:rFonts w:asciiTheme="minorHAnsi" w:hAnsiTheme="minorHAnsi" w:cstheme="minorHAnsi"/>
        </w:rPr>
        <w:t xml:space="preserve">This document can be found at </w:t>
      </w:r>
      <w:hyperlink r:id="rId8" w:history="1">
        <w:r w:rsidR="00B26097" w:rsidRPr="00F81CC1">
          <w:rPr>
            <w:rStyle w:val="Hyperlink"/>
            <w:rFonts w:asciiTheme="minorHAnsi" w:hAnsiTheme="minorHAnsi" w:cstheme="minorHAnsi"/>
          </w:rPr>
          <w:t>https://open.alberta.ca/publica</w:t>
        </w:r>
        <w:r w:rsidR="00B26097" w:rsidRPr="00F81CC1">
          <w:rPr>
            <w:rStyle w:val="Hyperlink"/>
            <w:rFonts w:asciiTheme="minorHAnsi" w:hAnsiTheme="minorHAnsi" w:cstheme="minorHAnsi"/>
          </w:rPr>
          <w:t>t</w:t>
        </w:r>
        <w:r w:rsidR="00B26097" w:rsidRPr="00F81CC1">
          <w:rPr>
            <w:rStyle w:val="Hyperlink"/>
            <w:rFonts w:asciiTheme="minorHAnsi" w:hAnsiTheme="minorHAnsi" w:cstheme="minorHAnsi"/>
          </w:rPr>
          <w:t>ions/9750778568193</w:t>
        </w:r>
      </w:hyperlink>
      <w:r w:rsidR="00B26097" w:rsidRPr="00F81CC1">
        <w:rPr>
          <w:rFonts w:asciiTheme="minorHAnsi" w:hAnsiTheme="minorHAnsi" w:cstheme="minorHAnsi"/>
        </w:rPr>
        <w:t xml:space="preserve"> </w:t>
      </w:r>
    </w:p>
    <w:p w14:paraId="54869BAB" w14:textId="77777777" w:rsidR="001B0B85" w:rsidRPr="00F81CC1" w:rsidRDefault="001B0B85" w:rsidP="00F81CC1">
      <w:pPr>
        <w:spacing w:after="0"/>
        <w:jc w:val="both"/>
        <w:rPr>
          <w:rFonts w:asciiTheme="minorHAnsi" w:hAnsiTheme="minorHAnsi" w:cstheme="minorHAnsi"/>
        </w:rPr>
      </w:pPr>
    </w:p>
    <w:tbl>
      <w:tblPr>
        <w:tblW w:w="4967" w:type="pct"/>
        <w:tblBorders>
          <w:top w:val="single" w:sz="4" w:space="0" w:color="auto"/>
          <w:bottom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9298"/>
      </w:tblGrid>
      <w:tr w:rsidR="00553253" w:rsidRPr="00553253" w14:paraId="1B5C4097" w14:textId="77777777" w:rsidTr="00553253">
        <w:trPr>
          <w:cantSplit/>
        </w:trPr>
        <w:tc>
          <w:tcPr>
            <w:tcW w:w="5000" w:type="pct"/>
            <w:shd w:val="clear" w:color="auto" w:fill="808080" w:themeFill="background1" w:themeFillShade="80"/>
          </w:tcPr>
          <w:p w14:paraId="42499169" w14:textId="0446520E" w:rsidR="00E1540A" w:rsidRPr="00553253" w:rsidRDefault="00E1540A" w:rsidP="001B0B85">
            <w:pPr>
              <w:spacing w:after="0" w:line="240" w:lineRule="auto"/>
              <w:jc w:val="center"/>
              <w:rPr>
                <w:rStyle w:val="Strong"/>
                <w:rFonts w:ascii="Calibri" w:hAnsi="Calibri" w:cs="Calibri"/>
                <w:color w:val="FFFFFF" w:themeColor="background1"/>
                <w:sz w:val="28"/>
                <w:szCs w:val="28"/>
              </w:rPr>
            </w:pPr>
            <w:r w:rsidRPr="00553253">
              <w:rPr>
                <w:rStyle w:val="Strong"/>
                <w:rFonts w:ascii="Calibri" w:hAnsi="Calibri" w:cs="Calibri"/>
                <w:color w:val="FFFFFF" w:themeColor="background1"/>
                <w:sz w:val="28"/>
                <w:szCs w:val="28"/>
              </w:rPr>
              <w:t>Pandemic Emergency Response Procedure</w:t>
            </w:r>
          </w:p>
        </w:tc>
      </w:tr>
    </w:tbl>
    <w:p w14:paraId="468B416A" w14:textId="77777777" w:rsidR="00553253" w:rsidRDefault="00553253" w:rsidP="00553253">
      <w:pPr>
        <w:spacing w:after="0"/>
      </w:pPr>
    </w:p>
    <w:tbl>
      <w:tblPr>
        <w:tblW w:w="4967"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
        <w:gridCol w:w="6804"/>
        <w:gridCol w:w="1642"/>
      </w:tblGrid>
      <w:tr w:rsidR="00E1540A" w:rsidRPr="002A4506" w14:paraId="3EFF76A0" w14:textId="77777777" w:rsidTr="00553253">
        <w:trPr>
          <w:cantSplit/>
          <w:tblHeader/>
        </w:trPr>
        <w:tc>
          <w:tcPr>
            <w:tcW w:w="458" w:type="pct"/>
            <w:shd w:val="clear" w:color="auto" w:fill="D9D9D9" w:themeFill="background1" w:themeFillShade="D9"/>
          </w:tcPr>
          <w:p w14:paraId="3D26935C" w14:textId="0342D404" w:rsidR="00E1540A" w:rsidRPr="002A4506" w:rsidRDefault="00B26097" w:rsidP="00AE6B9F">
            <w:pPr>
              <w:spacing w:after="0" w:line="240" w:lineRule="auto"/>
              <w:rPr>
                <w:rStyle w:val="Strong"/>
                <w:rFonts w:ascii="Calibri" w:hAnsi="Calibri" w:cs="Calibri"/>
              </w:rPr>
            </w:pPr>
            <w:r>
              <w:rPr>
                <w:rStyle w:val="Strong"/>
                <w:rFonts w:ascii="Calibri" w:hAnsi="Calibri" w:cs="Calibri"/>
              </w:rPr>
              <w:t>Step #</w:t>
            </w:r>
          </w:p>
        </w:tc>
        <w:tc>
          <w:tcPr>
            <w:tcW w:w="3659" w:type="pct"/>
            <w:shd w:val="clear" w:color="auto" w:fill="D9D9D9" w:themeFill="background1" w:themeFillShade="D9"/>
          </w:tcPr>
          <w:p w14:paraId="0BEFF43C" w14:textId="77777777" w:rsidR="00E1540A" w:rsidRPr="002A4506" w:rsidRDefault="00E1540A" w:rsidP="00AE6B9F">
            <w:pPr>
              <w:spacing w:after="0" w:line="240" w:lineRule="auto"/>
              <w:rPr>
                <w:rStyle w:val="Strong"/>
                <w:rFonts w:ascii="Calibri" w:hAnsi="Calibri" w:cs="Calibri"/>
              </w:rPr>
            </w:pPr>
            <w:r w:rsidRPr="002A4506">
              <w:rPr>
                <w:rStyle w:val="Strong"/>
                <w:rFonts w:ascii="Calibri" w:hAnsi="Calibri" w:cs="Calibri"/>
              </w:rPr>
              <w:t>Action</w:t>
            </w:r>
          </w:p>
        </w:tc>
        <w:tc>
          <w:tcPr>
            <w:tcW w:w="883" w:type="pct"/>
            <w:shd w:val="clear" w:color="auto" w:fill="D9D9D9" w:themeFill="background1" w:themeFillShade="D9"/>
          </w:tcPr>
          <w:p w14:paraId="0F796409" w14:textId="77777777" w:rsidR="00E1540A" w:rsidRPr="002A4506" w:rsidRDefault="00E1540A" w:rsidP="00AE6B9F">
            <w:pPr>
              <w:spacing w:after="0" w:line="240" w:lineRule="auto"/>
              <w:rPr>
                <w:rStyle w:val="Strong"/>
                <w:rFonts w:ascii="Calibri" w:hAnsi="Calibri" w:cs="Calibri"/>
              </w:rPr>
            </w:pPr>
            <w:r w:rsidRPr="002A4506">
              <w:rPr>
                <w:rStyle w:val="Strong"/>
                <w:rFonts w:ascii="Calibri" w:hAnsi="Calibri" w:cs="Calibri"/>
              </w:rPr>
              <w:t>Responsibility</w:t>
            </w:r>
          </w:p>
        </w:tc>
      </w:tr>
      <w:tr w:rsidR="00E1540A" w:rsidRPr="002A4506" w14:paraId="08964DEB" w14:textId="77777777" w:rsidTr="00B26097">
        <w:trPr>
          <w:cantSplit/>
        </w:trPr>
        <w:tc>
          <w:tcPr>
            <w:tcW w:w="5000" w:type="pct"/>
            <w:gridSpan w:val="3"/>
            <w:shd w:val="clear" w:color="auto" w:fill="F2F2F2"/>
          </w:tcPr>
          <w:p w14:paraId="6976AB4B" w14:textId="77777777" w:rsidR="00E1540A" w:rsidRPr="002A4506" w:rsidRDefault="00E1540A" w:rsidP="00AE6B9F">
            <w:pPr>
              <w:spacing w:after="0" w:line="240" w:lineRule="auto"/>
              <w:jc w:val="center"/>
              <w:rPr>
                <w:rFonts w:ascii="Calibri" w:hAnsi="Calibri" w:cs="Calibri"/>
                <w:b/>
              </w:rPr>
            </w:pPr>
            <w:r>
              <w:rPr>
                <w:rFonts w:ascii="Calibri" w:hAnsi="Calibri" w:cs="Calibri"/>
                <w:b/>
              </w:rPr>
              <w:t>Preventative Measures</w:t>
            </w:r>
          </w:p>
        </w:tc>
      </w:tr>
      <w:tr w:rsidR="00E1540A" w:rsidRPr="002A4506" w14:paraId="13A4E184" w14:textId="77777777" w:rsidTr="00553253">
        <w:trPr>
          <w:cantSplit/>
        </w:trPr>
        <w:tc>
          <w:tcPr>
            <w:tcW w:w="458" w:type="pct"/>
          </w:tcPr>
          <w:p w14:paraId="0937D28B" w14:textId="77777777" w:rsidR="00E1540A" w:rsidRPr="002A4506" w:rsidRDefault="00E1540A" w:rsidP="00AE6B9F">
            <w:pPr>
              <w:spacing w:after="0" w:line="240" w:lineRule="auto"/>
              <w:rPr>
                <w:rFonts w:ascii="Calibri" w:hAnsi="Calibri" w:cs="Calibri"/>
              </w:rPr>
            </w:pPr>
            <w:r w:rsidRPr="002A4506">
              <w:rPr>
                <w:rFonts w:ascii="Calibri" w:hAnsi="Calibri" w:cs="Calibri"/>
              </w:rPr>
              <w:t>1.</w:t>
            </w:r>
          </w:p>
        </w:tc>
        <w:tc>
          <w:tcPr>
            <w:tcW w:w="3659" w:type="pct"/>
          </w:tcPr>
          <w:p w14:paraId="3D94CB61" w14:textId="77777777" w:rsidR="00E1540A" w:rsidRDefault="00E1540A" w:rsidP="00AE6B9F">
            <w:pPr>
              <w:spacing w:after="0" w:line="240" w:lineRule="auto"/>
              <w:rPr>
                <w:rFonts w:ascii="Calibri" w:hAnsi="Calibri" w:cs="Calibri"/>
              </w:rPr>
            </w:pPr>
            <w:r>
              <w:rPr>
                <w:rFonts w:ascii="Calibri" w:hAnsi="Calibri" w:cs="Calibri"/>
              </w:rPr>
              <w:t>Promote hand and respiratory hygiene:</w:t>
            </w:r>
          </w:p>
          <w:p w14:paraId="104B1A83" w14:textId="02C98A7D" w:rsidR="00E1540A" w:rsidRDefault="00E1540A" w:rsidP="00E1540A">
            <w:pPr>
              <w:numPr>
                <w:ilvl w:val="0"/>
                <w:numId w:val="2"/>
              </w:numPr>
              <w:spacing w:after="0" w:line="240" w:lineRule="auto"/>
              <w:rPr>
                <w:rFonts w:ascii="Calibri" w:hAnsi="Calibri" w:cs="Calibri"/>
              </w:rPr>
            </w:pPr>
            <w:r>
              <w:rPr>
                <w:rFonts w:ascii="Calibri" w:hAnsi="Calibri" w:cs="Calibri"/>
              </w:rPr>
              <w:t>Provide tissues, no-touch waste containers, hand soap and sanitizer</w:t>
            </w:r>
            <w:r w:rsidR="00B26097">
              <w:rPr>
                <w:rFonts w:ascii="Calibri" w:hAnsi="Calibri" w:cs="Calibri"/>
              </w:rPr>
              <w:t>.</w:t>
            </w:r>
          </w:p>
          <w:p w14:paraId="2C44D800" w14:textId="56E79142" w:rsidR="00E1540A" w:rsidRPr="002A4506" w:rsidRDefault="00E1540A" w:rsidP="00E1540A">
            <w:pPr>
              <w:numPr>
                <w:ilvl w:val="0"/>
                <w:numId w:val="2"/>
              </w:numPr>
              <w:spacing w:after="0" w:line="240" w:lineRule="auto"/>
              <w:rPr>
                <w:rFonts w:ascii="Calibri" w:hAnsi="Calibri" w:cs="Calibri"/>
              </w:rPr>
            </w:pPr>
            <w:r>
              <w:rPr>
                <w:rFonts w:ascii="Calibri" w:hAnsi="Calibri" w:cs="Calibri"/>
              </w:rPr>
              <w:t xml:space="preserve">Provide training for </w:t>
            </w:r>
            <w:r w:rsidR="00B26097">
              <w:rPr>
                <w:rFonts w:ascii="Calibri" w:hAnsi="Calibri" w:cs="Calibri"/>
              </w:rPr>
              <w:t>handwashing</w:t>
            </w:r>
            <w:r>
              <w:rPr>
                <w:rFonts w:ascii="Calibri" w:hAnsi="Calibri" w:cs="Calibri"/>
              </w:rPr>
              <w:t xml:space="preserve"> and covering </w:t>
            </w:r>
            <w:r w:rsidR="00B26097">
              <w:rPr>
                <w:rFonts w:ascii="Calibri" w:hAnsi="Calibri" w:cs="Calibri"/>
              </w:rPr>
              <w:t>a</w:t>
            </w:r>
            <w:r>
              <w:rPr>
                <w:rFonts w:ascii="Calibri" w:hAnsi="Calibri" w:cs="Calibri"/>
              </w:rPr>
              <w:t xml:space="preserve"> cough</w:t>
            </w:r>
            <w:r w:rsidR="00B26097">
              <w:rPr>
                <w:rFonts w:ascii="Calibri" w:hAnsi="Calibri" w:cs="Calibri"/>
              </w:rPr>
              <w:t>.</w:t>
            </w:r>
          </w:p>
        </w:tc>
        <w:tc>
          <w:tcPr>
            <w:tcW w:w="883" w:type="pct"/>
            <w:vMerge w:val="restart"/>
          </w:tcPr>
          <w:p w14:paraId="681F4B9E" w14:textId="77777777" w:rsidR="00E1540A" w:rsidRPr="002A4506" w:rsidRDefault="00E1540A" w:rsidP="00AE6B9F">
            <w:pPr>
              <w:spacing w:after="0" w:line="240" w:lineRule="auto"/>
              <w:rPr>
                <w:rFonts w:ascii="Calibri" w:hAnsi="Calibri" w:cs="Calibri"/>
              </w:rPr>
            </w:pPr>
            <w:r>
              <w:rPr>
                <w:rFonts w:ascii="Calibri" w:hAnsi="Calibri" w:cs="Calibri"/>
              </w:rPr>
              <w:t>All E</w:t>
            </w:r>
            <w:r w:rsidRPr="002A4506">
              <w:rPr>
                <w:rFonts w:ascii="Calibri" w:hAnsi="Calibri" w:cs="Calibri"/>
              </w:rPr>
              <w:t>mployee</w:t>
            </w:r>
            <w:r>
              <w:rPr>
                <w:rFonts w:ascii="Calibri" w:hAnsi="Calibri" w:cs="Calibri"/>
              </w:rPr>
              <w:t>s</w:t>
            </w:r>
          </w:p>
        </w:tc>
      </w:tr>
      <w:tr w:rsidR="00E1540A" w:rsidRPr="002A4506" w14:paraId="583AFE1D" w14:textId="77777777" w:rsidTr="00553253">
        <w:trPr>
          <w:cantSplit/>
        </w:trPr>
        <w:tc>
          <w:tcPr>
            <w:tcW w:w="458" w:type="pct"/>
          </w:tcPr>
          <w:p w14:paraId="376C34C2" w14:textId="77777777" w:rsidR="00E1540A" w:rsidRPr="002A4506" w:rsidRDefault="00E1540A" w:rsidP="00AE6B9F">
            <w:pPr>
              <w:spacing w:after="0" w:line="240" w:lineRule="auto"/>
              <w:rPr>
                <w:rFonts w:ascii="Calibri" w:hAnsi="Calibri" w:cs="Calibri"/>
              </w:rPr>
            </w:pPr>
            <w:r w:rsidRPr="002A4506">
              <w:rPr>
                <w:rFonts w:ascii="Calibri" w:hAnsi="Calibri" w:cs="Calibri"/>
              </w:rPr>
              <w:t>2.</w:t>
            </w:r>
          </w:p>
        </w:tc>
        <w:tc>
          <w:tcPr>
            <w:tcW w:w="3659" w:type="pct"/>
          </w:tcPr>
          <w:p w14:paraId="4D30CBF8" w14:textId="77777777" w:rsidR="00E1540A" w:rsidRDefault="00E1540A" w:rsidP="00AE6B9F">
            <w:pPr>
              <w:spacing w:after="0" w:line="240" w:lineRule="auto"/>
              <w:rPr>
                <w:rFonts w:ascii="Calibri" w:hAnsi="Calibri" w:cs="Calibri"/>
              </w:rPr>
            </w:pPr>
            <w:r>
              <w:rPr>
                <w:rFonts w:ascii="Calibri" w:hAnsi="Calibri" w:cs="Calibri"/>
              </w:rPr>
              <w:t>Social distancing – practice keeping a distance of at least 2 meters from those demonstrating flu-like symptoms:</w:t>
            </w:r>
          </w:p>
          <w:p w14:paraId="640DCC99" w14:textId="3536603C" w:rsidR="00E1540A" w:rsidRDefault="00E1540A" w:rsidP="00E1540A">
            <w:pPr>
              <w:numPr>
                <w:ilvl w:val="0"/>
                <w:numId w:val="4"/>
              </w:numPr>
              <w:spacing w:after="0" w:line="240" w:lineRule="auto"/>
              <w:rPr>
                <w:rFonts w:ascii="Calibri" w:hAnsi="Calibri" w:cs="Calibri"/>
              </w:rPr>
            </w:pPr>
            <w:r>
              <w:rPr>
                <w:rFonts w:ascii="Calibri" w:hAnsi="Calibri" w:cs="Calibri"/>
              </w:rPr>
              <w:t>Avoid meeting people face-to-face – use the telephone, video conferencing</w:t>
            </w:r>
            <w:r w:rsidR="00B26097">
              <w:rPr>
                <w:rFonts w:ascii="Calibri" w:hAnsi="Calibri" w:cs="Calibri"/>
              </w:rPr>
              <w:t>,</w:t>
            </w:r>
            <w:r>
              <w:rPr>
                <w:rFonts w:ascii="Calibri" w:hAnsi="Calibri" w:cs="Calibri"/>
              </w:rPr>
              <w:t xml:space="preserve"> or online meeting tools to conduct business as much as possible</w:t>
            </w:r>
            <w:r w:rsidR="00B26097">
              <w:rPr>
                <w:rFonts w:ascii="Calibri" w:hAnsi="Calibri" w:cs="Calibri"/>
              </w:rPr>
              <w:t>.</w:t>
            </w:r>
          </w:p>
          <w:p w14:paraId="006EEBD1" w14:textId="02169CD1" w:rsidR="00E1540A" w:rsidRDefault="00E1540A" w:rsidP="00E1540A">
            <w:pPr>
              <w:numPr>
                <w:ilvl w:val="0"/>
                <w:numId w:val="4"/>
              </w:numPr>
              <w:spacing w:after="0" w:line="240" w:lineRule="auto"/>
              <w:rPr>
                <w:rFonts w:ascii="Calibri" w:hAnsi="Calibri" w:cs="Calibri"/>
              </w:rPr>
            </w:pPr>
            <w:r>
              <w:rPr>
                <w:rFonts w:ascii="Calibri" w:hAnsi="Calibri" w:cs="Calibri"/>
              </w:rPr>
              <w:t>Avoid public transportation</w:t>
            </w:r>
            <w:r w:rsidR="00B26097">
              <w:rPr>
                <w:rFonts w:ascii="Calibri" w:hAnsi="Calibri" w:cs="Calibri"/>
              </w:rPr>
              <w:t>.</w:t>
            </w:r>
          </w:p>
          <w:p w14:paraId="3A59696C" w14:textId="388AA830" w:rsidR="00E1540A" w:rsidRDefault="00E1540A" w:rsidP="00E1540A">
            <w:pPr>
              <w:numPr>
                <w:ilvl w:val="0"/>
                <w:numId w:val="4"/>
              </w:numPr>
              <w:spacing w:after="0" w:line="240" w:lineRule="auto"/>
              <w:rPr>
                <w:rFonts w:ascii="Calibri" w:hAnsi="Calibri" w:cs="Calibri"/>
              </w:rPr>
            </w:pPr>
            <w:r>
              <w:rPr>
                <w:rFonts w:ascii="Calibri" w:hAnsi="Calibri" w:cs="Calibri"/>
              </w:rPr>
              <w:t>Bring lunch and eat at desk or away from others</w:t>
            </w:r>
            <w:r w:rsidR="00B26097">
              <w:rPr>
                <w:rFonts w:ascii="Calibri" w:hAnsi="Calibri" w:cs="Calibri"/>
              </w:rPr>
              <w:t>.</w:t>
            </w:r>
          </w:p>
          <w:p w14:paraId="132E2C6E" w14:textId="3A62FE00" w:rsidR="00E1540A" w:rsidRDefault="00E1540A" w:rsidP="00E1540A">
            <w:pPr>
              <w:numPr>
                <w:ilvl w:val="0"/>
                <w:numId w:val="4"/>
              </w:numPr>
              <w:spacing w:after="0" w:line="240" w:lineRule="auto"/>
              <w:rPr>
                <w:rFonts w:ascii="Calibri" w:hAnsi="Calibri" w:cs="Calibri"/>
              </w:rPr>
            </w:pPr>
            <w:r>
              <w:rPr>
                <w:rFonts w:ascii="Calibri" w:hAnsi="Calibri" w:cs="Calibri"/>
              </w:rPr>
              <w:t>Introduce staggered lunch and coffee breaks to reduce lunchroom traffic</w:t>
            </w:r>
            <w:r w:rsidR="00B26097">
              <w:rPr>
                <w:rFonts w:ascii="Calibri" w:hAnsi="Calibri" w:cs="Calibri"/>
              </w:rPr>
              <w:t>.</w:t>
            </w:r>
          </w:p>
          <w:p w14:paraId="6D6B2EE2" w14:textId="02B71833" w:rsidR="00E1540A" w:rsidRDefault="00E1540A" w:rsidP="00E1540A">
            <w:pPr>
              <w:numPr>
                <w:ilvl w:val="0"/>
                <w:numId w:val="4"/>
              </w:numPr>
              <w:spacing w:after="0" w:line="240" w:lineRule="auto"/>
              <w:rPr>
                <w:rFonts w:ascii="Calibri" w:hAnsi="Calibri" w:cs="Calibri"/>
              </w:rPr>
            </w:pPr>
            <w:r>
              <w:rPr>
                <w:rFonts w:ascii="Calibri" w:hAnsi="Calibri" w:cs="Calibri"/>
              </w:rPr>
              <w:t>Encourage staff to avoid recreational or other leisure classes</w:t>
            </w:r>
            <w:r w:rsidR="00B26097">
              <w:rPr>
                <w:rFonts w:ascii="Calibri" w:hAnsi="Calibri" w:cs="Calibri"/>
              </w:rPr>
              <w:t>.</w:t>
            </w:r>
          </w:p>
          <w:p w14:paraId="43F27369" w14:textId="5859D786" w:rsidR="00E1540A" w:rsidRPr="002A4506" w:rsidRDefault="00E1540A" w:rsidP="00E1540A">
            <w:pPr>
              <w:numPr>
                <w:ilvl w:val="0"/>
                <w:numId w:val="4"/>
              </w:numPr>
              <w:spacing w:after="0" w:line="240" w:lineRule="auto"/>
              <w:rPr>
                <w:rFonts w:ascii="Calibri" w:hAnsi="Calibri" w:cs="Calibri"/>
              </w:rPr>
            </w:pPr>
            <w:r>
              <w:rPr>
                <w:rFonts w:ascii="Calibri" w:hAnsi="Calibri" w:cs="Calibri"/>
              </w:rPr>
              <w:t xml:space="preserve">Do not attend facilities or </w:t>
            </w:r>
            <w:r w:rsidR="00B26097">
              <w:rPr>
                <w:rFonts w:ascii="Calibri" w:hAnsi="Calibri" w:cs="Calibri"/>
              </w:rPr>
              <w:t>client</w:t>
            </w:r>
            <w:r>
              <w:rPr>
                <w:rFonts w:ascii="Calibri" w:hAnsi="Calibri" w:cs="Calibri"/>
              </w:rPr>
              <w:t xml:space="preserve"> workplaces within crisis area</w:t>
            </w:r>
            <w:r w:rsidR="00B26097">
              <w:rPr>
                <w:rFonts w:ascii="Calibri" w:hAnsi="Calibri" w:cs="Calibri"/>
              </w:rPr>
              <w:t>.</w:t>
            </w:r>
            <w:r>
              <w:rPr>
                <w:rFonts w:ascii="Calibri" w:hAnsi="Calibri" w:cs="Calibri"/>
              </w:rPr>
              <w:t xml:space="preserve"> </w:t>
            </w:r>
          </w:p>
        </w:tc>
        <w:tc>
          <w:tcPr>
            <w:tcW w:w="883" w:type="pct"/>
            <w:vMerge/>
          </w:tcPr>
          <w:p w14:paraId="47425EC8" w14:textId="77777777" w:rsidR="00E1540A" w:rsidRPr="002A4506" w:rsidRDefault="00E1540A" w:rsidP="00AE6B9F">
            <w:pPr>
              <w:spacing w:after="0" w:line="240" w:lineRule="auto"/>
              <w:rPr>
                <w:rFonts w:ascii="Calibri" w:hAnsi="Calibri" w:cs="Calibri"/>
              </w:rPr>
            </w:pPr>
          </w:p>
        </w:tc>
      </w:tr>
      <w:tr w:rsidR="00E1540A" w:rsidRPr="002A4506" w14:paraId="152A8723" w14:textId="77777777" w:rsidTr="00553253">
        <w:trPr>
          <w:cantSplit/>
        </w:trPr>
        <w:tc>
          <w:tcPr>
            <w:tcW w:w="458" w:type="pct"/>
          </w:tcPr>
          <w:p w14:paraId="6A33881B" w14:textId="77777777" w:rsidR="00E1540A" w:rsidRPr="002A4506" w:rsidRDefault="00E1540A" w:rsidP="00AE6B9F">
            <w:pPr>
              <w:spacing w:after="0" w:line="240" w:lineRule="auto"/>
              <w:rPr>
                <w:rFonts w:ascii="Calibri" w:hAnsi="Calibri" w:cs="Calibri"/>
              </w:rPr>
            </w:pPr>
            <w:r>
              <w:rPr>
                <w:rFonts w:ascii="Calibri" w:hAnsi="Calibri" w:cs="Calibri"/>
              </w:rPr>
              <w:lastRenderedPageBreak/>
              <w:t>3.</w:t>
            </w:r>
          </w:p>
        </w:tc>
        <w:tc>
          <w:tcPr>
            <w:tcW w:w="3659" w:type="pct"/>
          </w:tcPr>
          <w:p w14:paraId="55F97163" w14:textId="0A0A0568" w:rsidR="00E1540A" w:rsidRDefault="00B26097" w:rsidP="00AE6B9F">
            <w:pPr>
              <w:spacing w:after="0" w:line="240" w:lineRule="auto"/>
              <w:rPr>
                <w:rFonts w:ascii="Calibri" w:hAnsi="Calibri" w:cs="Calibri"/>
              </w:rPr>
            </w:pPr>
            <w:r>
              <w:rPr>
                <w:rFonts w:ascii="Calibri" w:hAnsi="Calibri" w:cs="Calibri"/>
              </w:rPr>
              <w:t>Promote w</w:t>
            </w:r>
            <w:r w:rsidR="00E1540A">
              <w:rPr>
                <w:rFonts w:ascii="Calibri" w:hAnsi="Calibri" w:cs="Calibri"/>
              </w:rPr>
              <w:t>orkplace cleaning and environmental decontamination:</w:t>
            </w:r>
          </w:p>
          <w:p w14:paraId="5D7FCD49" w14:textId="145BDFB4" w:rsidR="00E1540A" w:rsidRPr="00A86817" w:rsidRDefault="00B26097" w:rsidP="00E1540A">
            <w:pPr>
              <w:pStyle w:val="Default"/>
              <w:numPr>
                <w:ilvl w:val="0"/>
                <w:numId w:val="1"/>
              </w:numPr>
              <w:ind w:left="370"/>
              <w:rPr>
                <w:sz w:val="22"/>
                <w:szCs w:val="22"/>
              </w:rPr>
            </w:pPr>
            <w:r>
              <w:rPr>
                <w:sz w:val="22"/>
                <w:szCs w:val="22"/>
              </w:rPr>
              <w:t>C</w:t>
            </w:r>
            <w:r w:rsidR="00E1540A" w:rsidRPr="00A86817">
              <w:rPr>
                <w:sz w:val="22"/>
                <w:szCs w:val="22"/>
              </w:rPr>
              <w:t>leaning surfaces that are frequently touched by hands</w:t>
            </w:r>
            <w:r>
              <w:rPr>
                <w:sz w:val="22"/>
                <w:szCs w:val="22"/>
              </w:rPr>
              <w:t xml:space="preserve"> daily.</w:t>
            </w:r>
          </w:p>
          <w:p w14:paraId="0AF3600F" w14:textId="278EC100" w:rsidR="00E1540A" w:rsidRPr="00A86817" w:rsidRDefault="00E1540A" w:rsidP="00E1540A">
            <w:pPr>
              <w:pStyle w:val="Default"/>
              <w:numPr>
                <w:ilvl w:val="0"/>
                <w:numId w:val="1"/>
              </w:numPr>
              <w:ind w:left="370"/>
              <w:rPr>
                <w:sz w:val="22"/>
                <w:szCs w:val="22"/>
              </w:rPr>
            </w:pPr>
            <w:r w:rsidRPr="00A86817">
              <w:rPr>
                <w:sz w:val="22"/>
                <w:szCs w:val="22"/>
              </w:rPr>
              <w:t>Discourage employees from sharing phones, desks, offices, or other work tools and equipment if possible</w:t>
            </w:r>
            <w:r w:rsidR="00B26097">
              <w:rPr>
                <w:sz w:val="22"/>
                <w:szCs w:val="22"/>
              </w:rPr>
              <w:t>.</w:t>
            </w:r>
          </w:p>
          <w:p w14:paraId="35B8E090" w14:textId="6BD48112" w:rsidR="00E1540A" w:rsidRPr="00A86817" w:rsidRDefault="00E1540A" w:rsidP="00E1540A">
            <w:pPr>
              <w:pStyle w:val="Default"/>
              <w:numPr>
                <w:ilvl w:val="0"/>
                <w:numId w:val="1"/>
              </w:numPr>
              <w:ind w:left="370"/>
              <w:rPr>
                <w:sz w:val="22"/>
                <w:szCs w:val="22"/>
              </w:rPr>
            </w:pPr>
            <w:r w:rsidRPr="00A86817">
              <w:rPr>
                <w:sz w:val="22"/>
                <w:szCs w:val="22"/>
              </w:rPr>
              <w:t>Regular</w:t>
            </w:r>
            <w:r w:rsidR="00B26097">
              <w:rPr>
                <w:sz w:val="22"/>
                <w:szCs w:val="22"/>
              </w:rPr>
              <w:t>ly</w:t>
            </w:r>
            <w:r w:rsidRPr="00A86817">
              <w:rPr>
                <w:sz w:val="22"/>
                <w:szCs w:val="22"/>
              </w:rPr>
              <w:t xml:space="preserve"> clean shared workstations and equipment after use</w:t>
            </w:r>
            <w:r w:rsidR="00B26097">
              <w:rPr>
                <w:sz w:val="22"/>
                <w:szCs w:val="22"/>
              </w:rPr>
              <w:t>.</w:t>
            </w:r>
          </w:p>
          <w:p w14:paraId="108BC83C" w14:textId="23A1B7F6" w:rsidR="00E1540A" w:rsidRDefault="00E1540A" w:rsidP="00E1540A">
            <w:pPr>
              <w:pStyle w:val="Default"/>
              <w:numPr>
                <w:ilvl w:val="0"/>
                <w:numId w:val="1"/>
              </w:numPr>
              <w:ind w:left="370"/>
            </w:pPr>
            <w:r w:rsidRPr="00A86817">
              <w:rPr>
                <w:sz w:val="22"/>
                <w:szCs w:val="22"/>
              </w:rPr>
              <w:t>Thoroughly wash cups, glasses, dishes and cutlery with hot water and</w:t>
            </w:r>
            <w:r>
              <w:t xml:space="preserve"> </w:t>
            </w:r>
            <w:r w:rsidRPr="00D81A10">
              <w:rPr>
                <w:sz w:val="22"/>
                <w:szCs w:val="22"/>
              </w:rPr>
              <w:t>soap (preferably in dishwasher) after use</w:t>
            </w:r>
            <w:r w:rsidR="00B26097">
              <w:rPr>
                <w:sz w:val="22"/>
                <w:szCs w:val="22"/>
              </w:rPr>
              <w:t>.</w:t>
            </w:r>
          </w:p>
        </w:tc>
        <w:tc>
          <w:tcPr>
            <w:tcW w:w="883" w:type="pct"/>
            <w:vMerge/>
          </w:tcPr>
          <w:p w14:paraId="5D8D6A0E" w14:textId="77777777" w:rsidR="00E1540A" w:rsidRPr="002A4506" w:rsidRDefault="00E1540A" w:rsidP="00AE6B9F">
            <w:pPr>
              <w:spacing w:after="0" w:line="240" w:lineRule="auto"/>
              <w:rPr>
                <w:rFonts w:ascii="Calibri" w:hAnsi="Calibri" w:cs="Calibri"/>
              </w:rPr>
            </w:pPr>
          </w:p>
        </w:tc>
      </w:tr>
      <w:tr w:rsidR="00E1540A" w:rsidRPr="002A4506" w14:paraId="639B9EF3" w14:textId="77777777" w:rsidTr="00553253">
        <w:trPr>
          <w:cantSplit/>
        </w:trPr>
        <w:tc>
          <w:tcPr>
            <w:tcW w:w="458" w:type="pct"/>
          </w:tcPr>
          <w:p w14:paraId="1B8EFA59" w14:textId="77777777" w:rsidR="00E1540A" w:rsidRDefault="00E1540A" w:rsidP="00AE6B9F">
            <w:pPr>
              <w:spacing w:after="0" w:line="240" w:lineRule="auto"/>
              <w:rPr>
                <w:rFonts w:ascii="Calibri" w:hAnsi="Calibri" w:cs="Calibri"/>
              </w:rPr>
            </w:pPr>
            <w:r>
              <w:rPr>
                <w:rFonts w:ascii="Calibri" w:hAnsi="Calibri" w:cs="Calibri"/>
              </w:rPr>
              <w:t>4.</w:t>
            </w:r>
          </w:p>
        </w:tc>
        <w:tc>
          <w:tcPr>
            <w:tcW w:w="3659" w:type="pct"/>
          </w:tcPr>
          <w:p w14:paraId="5726D763" w14:textId="0E1B1B5B" w:rsidR="00E1540A" w:rsidRDefault="00E1540A" w:rsidP="00AE6B9F">
            <w:pPr>
              <w:spacing w:after="0" w:line="240" w:lineRule="auto"/>
              <w:rPr>
                <w:rFonts w:ascii="Calibri" w:hAnsi="Calibri" w:cs="Calibri"/>
              </w:rPr>
            </w:pPr>
            <w:r>
              <w:rPr>
                <w:rFonts w:ascii="Calibri" w:hAnsi="Calibri" w:cs="Calibri"/>
              </w:rPr>
              <w:t>Restrict workplace attendance from employee</w:t>
            </w:r>
            <w:r w:rsidR="00B26097">
              <w:rPr>
                <w:rFonts w:ascii="Calibri" w:hAnsi="Calibri" w:cs="Calibri"/>
              </w:rPr>
              <w:t>s</w:t>
            </w:r>
            <w:r>
              <w:rPr>
                <w:rFonts w:ascii="Calibri" w:hAnsi="Calibri" w:cs="Calibri"/>
              </w:rPr>
              <w:t xml:space="preserve"> with pandemic influenza symptoms:</w:t>
            </w:r>
          </w:p>
          <w:p w14:paraId="0821CD81" w14:textId="40F5345F" w:rsidR="00E1540A" w:rsidRPr="00B26097" w:rsidRDefault="00E1540A" w:rsidP="00E1540A">
            <w:pPr>
              <w:pStyle w:val="Default"/>
              <w:numPr>
                <w:ilvl w:val="0"/>
                <w:numId w:val="1"/>
              </w:numPr>
              <w:ind w:left="370"/>
              <w:rPr>
                <w:sz w:val="22"/>
                <w:szCs w:val="22"/>
              </w:rPr>
            </w:pPr>
            <w:r w:rsidRPr="00B26097">
              <w:rPr>
                <w:sz w:val="22"/>
                <w:szCs w:val="22"/>
              </w:rPr>
              <w:t>Employee is to report symptoms to supervisor and stay home</w:t>
            </w:r>
            <w:r w:rsidR="00B26097" w:rsidRPr="00B26097">
              <w:rPr>
                <w:sz w:val="22"/>
                <w:szCs w:val="22"/>
              </w:rPr>
              <w:t>.</w:t>
            </w:r>
          </w:p>
          <w:p w14:paraId="5BE20C2A" w14:textId="5180DB06" w:rsidR="00E1540A" w:rsidRPr="00B26097" w:rsidRDefault="00E1540A" w:rsidP="00B26097">
            <w:pPr>
              <w:pStyle w:val="Default"/>
              <w:numPr>
                <w:ilvl w:val="0"/>
                <w:numId w:val="1"/>
              </w:numPr>
              <w:ind w:left="370"/>
              <w:rPr>
                <w:sz w:val="22"/>
                <w:szCs w:val="22"/>
              </w:rPr>
            </w:pPr>
            <w:r w:rsidRPr="00B26097">
              <w:rPr>
                <w:sz w:val="22"/>
                <w:szCs w:val="22"/>
              </w:rPr>
              <w:t>Employee should call Health Link Alberta</w:t>
            </w:r>
            <w:r w:rsidR="00B26097" w:rsidRPr="00B26097">
              <w:rPr>
                <w:sz w:val="22"/>
                <w:szCs w:val="22"/>
              </w:rPr>
              <w:t xml:space="preserve"> at 811</w:t>
            </w:r>
            <w:r w:rsidR="00B26097">
              <w:rPr>
                <w:sz w:val="22"/>
                <w:szCs w:val="22"/>
              </w:rPr>
              <w:t>.</w:t>
            </w:r>
          </w:p>
          <w:p w14:paraId="09F97D5B" w14:textId="541649ED" w:rsidR="00E1540A" w:rsidRPr="00A86817" w:rsidRDefault="00E1540A" w:rsidP="00E1540A">
            <w:pPr>
              <w:pStyle w:val="Default"/>
              <w:numPr>
                <w:ilvl w:val="0"/>
                <w:numId w:val="1"/>
              </w:numPr>
              <w:ind w:left="370"/>
              <w:rPr>
                <w:sz w:val="22"/>
                <w:szCs w:val="22"/>
              </w:rPr>
            </w:pPr>
            <w:r w:rsidRPr="00A86817">
              <w:rPr>
                <w:sz w:val="22"/>
                <w:szCs w:val="22"/>
              </w:rPr>
              <w:t>Employee is to stay at home until symptoms resolve</w:t>
            </w:r>
            <w:r w:rsidR="00B26097">
              <w:rPr>
                <w:sz w:val="22"/>
                <w:szCs w:val="22"/>
              </w:rPr>
              <w:t xml:space="preserve"> or quarantine is lifted.</w:t>
            </w:r>
            <w:r w:rsidRPr="00A86817">
              <w:rPr>
                <w:sz w:val="22"/>
                <w:szCs w:val="22"/>
              </w:rPr>
              <w:t xml:space="preserve"> </w:t>
            </w:r>
          </w:p>
          <w:p w14:paraId="434AB438" w14:textId="761EFA50" w:rsidR="00E1540A" w:rsidRPr="00DD6360" w:rsidRDefault="00E1540A" w:rsidP="00E1540A">
            <w:pPr>
              <w:pStyle w:val="Default"/>
              <w:numPr>
                <w:ilvl w:val="0"/>
                <w:numId w:val="1"/>
              </w:numPr>
              <w:ind w:left="370"/>
            </w:pPr>
            <w:r w:rsidRPr="00A86817">
              <w:rPr>
                <w:sz w:val="22"/>
                <w:szCs w:val="22"/>
              </w:rPr>
              <w:t>Employee may choose to work from home until they are considered</w:t>
            </w:r>
            <w:r>
              <w:t xml:space="preserve"> </w:t>
            </w:r>
            <w:r w:rsidRPr="00D81A10">
              <w:rPr>
                <w:sz w:val="22"/>
                <w:szCs w:val="22"/>
              </w:rPr>
              <w:t>completely recovered</w:t>
            </w:r>
            <w:r w:rsidR="00B26097">
              <w:rPr>
                <w:sz w:val="22"/>
                <w:szCs w:val="22"/>
              </w:rPr>
              <w:t>.</w:t>
            </w:r>
          </w:p>
        </w:tc>
        <w:tc>
          <w:tcPr>
            <w:tcW w:w="883" w:type="pct"/>
            <w:vMerge/>
          </w:tcPr>
          <w:p w14:paraId="23F0AFF9" w14:textId="77777777" w:rsidR="00E1540A" w:rsidRPr="002A4506" w:rsidRDefault="00E1540A" w:rsidP="00AE6B9F">
            <w:pPr>
              <w:spacing w:after="0" w:line="240" w:lineRule="auto"/>
              <w:rPr>
                <w:rFonts w:ascii="Calibri" w:hAnsi="Calibri" w:cs="Calibri"/>
              </w:rPr>
            </w:pPr>
          </w:p>
        </w:tc>
      </w:tr>
      <w:tr w:rsidR="00E1540A" w:rsidRPr="002F472B" w14:paraId="482BC3D4" w14:textId="77777777" w:rsidTr="00B26097">
        <w:trPr>
          <w:cantSplit/>
        </w:trPr>
        <w:tc>
          <w:tcPr>
            <w:tcW w:w="5000" w:type="pct"/>
            <w:gridSpan w:val="3"/>
            <w:shd w:val="clear" w:color="auto" w:fill="F2F2F2"/>
          </w:tcPr>
          <w:p w14:paraId="642DB2A8" w14:textId="77777777" w:rsidR="00E1540A" w:rsidRDefault="00E1540A" w:rsidP="00AE6B9F">
            <w:pPr>
              <w:spacing w:after="0" w:line="240" w:lineRule="auto"/>
              <w:jc w:val="center"/>
              <w:rPr>
                <w:rFonts w:ascii="Calibri" w:hAnsi="Calibri" w:cs="Calibri"/>
                <w:b/>
              </w:rPr>
            </w:pPr>
            <w:r>
              <w:rPr>
                <w:rFonts w:ascii="Calibri" w:hAnsi="Calibri" w:cs="Calibri"/>
                <w:b/>
              </w:rPr>
              <w:t>Pandemic Alert is Received</w:t>
            </w:r>
          </w:p>
        </w:tc>
      </w:tr>
      <w:tr w:rsidR="00E1540A" w:rsidRPr="002A4506" w14:paraId="207E461D" w14:textId="77777777" w:rsidTr="00553253">
        <w:trPr>
          <w:cantSplit/>
        </w:trPr>
        <w:tc>
          <w:tcPr>
            <w:tcW w:w="458" w:type="pct"/>
          </w:tcPr>
          <w:p w14:paraId="52046BF7" w14:textId="77777777" w:rsidR="00E1540A" w:rsidRDefault="00E1540A" w:rsidP="00AE6B9F">
            <w:pPr>
              <w:spacing w:after="0" w:line="240" w:lineRule="auto"/>
              <w:rPr>
                <w:rFonts w:ascii="Calibri" w:hAnsi="Calibri" w:cs="Calibri"/>
              </w:rPr>
            </w:pPr>
            <w:r>
              <w:rPr>
                <w:rFonts w:ascii="Calibri" w:hAnsi="Calibri" w:cs="Calibri"/>
              </w:rPr>
              <w:t>5.</w:t>
            </w:r>
          </w:p>
        </w:tc>
        <w:tc>
          <w:tcPr>
            <w:tcW w:w="3659" w:type="pct"/>
          </w:tcPr>
          <w:p w14:paraId="0EAEB54E" w14:textId="48C1E252" w:rsidR="00E1540A" w:rsidRDefault="00E1540A" w:rsidP="00AE6B9F">
            <w:pPr>
              <w:spacing w:after="0" w:line="240" w:lineRule="auto"/>
              <w:rPr>
                <w:rFonts w:ascii="Calibri" w:hAnsi="Calibri" w:cs="Calibri"/>
              </w:rPr>
            </w:pPr>
            <w:r>
              <w:rPr>
                <w:rFonts w:ascii="Calibri" w:hAnsi="Calibri" w:cs="Calibri"/>
              </w:rPr>
              <w:t xml:space="preserve">Notification of alert is received </w:t>
            </w:r>
            <w:r w:rsidR="00892DF8">
              <w:rPr>
                <w:rFonts w:ascii="Calibri" w:hAnsi="Calibri" w:cs="Calibri"/>
              </w:rPr>
              <w:t>via media</w:t>
            </w:r>
            <w:r w:rsidR="00F81CC1">
              <w:rPr>
                <w:rFonts w:ascii="Calibri" w:hAnsi="Calibri" w:cs="Calibri"/>
              </w:rPr>
              <w:t>,</w:t>
            </w:r>
            <w:r w:rsidR="00892DF8">
              <w:rPr>
                <w:rFonts w:ascii="Calibri" w:hAnsi="Calibri" w:cs="Calibri"/>
              </w:rPr>
              <w:t xml:space="preserve"> </w:t>
            </w:r>
            <w:r>
              <w:rPr>
                <w:rFonts w:ascii="Calibri" w:hAnsi="Calibri" w:cs="Calibri"/>
              </w:rPr>
              <w:t xml:space="preserve">Alberta Health Services </w:t>
            </w:r>
            <w:r w:rsidR="00F81CC1">
              <w:rPr>
                <w:rFonts w:ascii="Calibri" w:hAnsi="Calibri" w:cs="Calibri"/>
              </w:rPr>
              <w:t xml:space="preserve">(AHS) </w:t>
            </w:r>
            <w:r>
              <w:rPr>
                <w:rFonts w:ascii="Calibri" w:hAnsi="Calibri" w:cs="Calibri"/>
              </w:rPr>
              <w:t xml:space="preserve">as to the nature and extent of the crisis area. </w:t>
            </w:r>
          </w:p>
        </w:tc>
        <w:tc>
          <w:tcPr>
            <w:tcW w:w="883" w:type="pct"/>
            <w:vMerge w:val="restart"/>
          </w:tcPr>
          <w:p w14:paraId="5F6E2B41" w14:textId="6C419DF2" w:rsidR="00E1540A" w:rsidRDefault="00892DF8" w:rsidP="00AE6B9F">
            <w:pPr>
              <w:spacing w:after="0" w:line="240" w:lineRule="auto"/>
              <w:rPr>
                <w:rFonts w:ascii="Calibri" w:hAnsi="Calibri" w:cs="Calibri"/>
              </w:rPr>
            </w:pPr>
            <w:r>
              <w:rPr>
                <w:rFonts w:ascii="Calibri" w:hAnsi="Calibri" w:cs="Calibri"/>
              </w:rPr>
              <w:t>President</w:t>
            </w:r>
          </w:p>
        </w:tc>
      </w:tr>
      <w:tr w:rsidR="00E1540A" w:rsidRPr="002A4506" w14:paraId="41174399" w14:textId="77777777" w:rsidTr="00553253">
        <w:trPr>
          <w:cantSplit/>
        </w:trPr>
        <w:tc>
          <w:tcPr>
            <w:tcW w:w="458" w:type="pct"/>
          </w:tcPr>
          <w:p w14:paraId="275496C9" w14:textId="77777777" w:rsidR="00E1540A" w:rsidRDefault="00E1540A" w:rsidP="00AE6B9F">
            <w:pPr>
              <w:spacing w:after="0" w:line="240" w:lineRule="auto"/>
              <w:rPr>
                <w:rFonts w:ascii="Calibri" w:hAnsi="Calibri" w:cs="Calibri"/>
              </w:rPr>
            </w:pPr>
            <w:r>
              <w:rPr>
                <w:rFonts w:ascii="Calibri" w:hAnsi="Calibri" w:cs="Calibri"/>
              </w:rPr>
              <w:t>6.</w:t>
            </w:r>
          </w:p>
        </w:tc>
        <w:tc>
          <w:tcPr>
            <w:tcW w:w="3659" w:type="pct"/>
          </w:tcPr>
          <w:p w14:paraId="73296519" w14:textId="6FF8EF22" w:rsidR="00E1540A" w:rsidRDefault="00E1540A" w:rsidP="00AE6B9F">
            <w:pPr>
              <w:spacing w:after="0" w:line="240" w:lineRule="auto"/>
              <w:rPr>
                <w:rFonts w:ascii="Calibri" w:hAnsi="Calibri" w:cs="Calibri"/>
              </w:rPr>
            </w:pPr>
            <w:r>
              <w:rPr>
                <w:rFonts w:ascii="Calibri" w:hAnsi="Calibri" w:cs="Calibri"/>
              </w:rPr>
              <w:t xml:space="preserve">Discuss situation with </w:t>
            </w:r>
            <w:r w:rsidR="00892DF8">
              <w:rPr>
                <w:rFonts w:ascii="Calibri" w:hAnsi="Calibri" w:cs="Calibri"/>
              </w:rPr>
              <w:t>management team</w:t>
            </w:r>
            <w:r>
              <w:rPr>
                <w:rFonts w:ascii="Calibri" w:hAnsi="Calibri" w:cs="Calibri"/>
              </w:rPr>
              <w:t xml:space="preserve"> and determine when staff should refrain from attending </w:t>
            </w:r>
            <w:r w:rsidR="00892DF8">
              <w:rPr>
                <w:rFonts w:ascii="Calibri" w:hAnsi="Calibri" w:cs="Calibri"/>
              </w:rPr>
              <w:t>client</w:t>
            </w:r>
            <w:r>
              <w:rPr>
                <w:rFonts w:ascii="Calibri" w:hAnsi="Calibri" w:cs="Calibri"/>
              </w:rPr>
              <w:t xml:space="preserve"> sites and work from home</w:t>
            </w:r>
            <w:r w:rsidR="00553253">
              <w:rPr>
                <w:rFonts w:ascii="Calibri" w:hAnsi="Calibri" w:cs="Calibri"/>
              </w:rPr>
              <w:t xml:space="preserve">, </w:t>
            </w:r>
            <w:r w:rsidR="00553253">
              <w:rPr>
                <w:rFonts w:ascii="Calibri" w:hAnsi="Calibri" w:cs="Calibri"/>
              </w:rPr>
              <w:t>notify HR of decision</w:t>
            </w:r>
            <w:r w:rsidR="00553253">
              <w:rPr>
                <w:rFonts w:ascii="Calibri" w:hAnsi="Calibri" w:cs="Calibri"/>
              </w:rPr>
              <w:t>,</w:t>
            </w:r>
            <w:r w:rsidR="00553253">
              <w:rPr>
                <w:rFonts w:ascii="Calibri" w:hAnsi="Calibri" w:cs="Calibri"/>
              </w:rPr>
              <w:t xml:space="preserve"> and document </w:t>
            </w:r>
            <w:r w:rsidR="00553253">
              <w:rPr>
                <w:rFonts w:ascii="Calibri" w:hAnsi="Calibri" w:cs="Calibri"/>
              </w:rPr>
              <w:t xml:space="preserve">decision </w:t>
            </w:r>
            <w:r w:rsidR="00553253">
              <w:rPr>
                <w:rFonts w:ascii="Calibri" w:hAnsi="Calibri" w:cs="Calibri"/>
              </w:rPr>
              <w:t xml:space="preserve">in </w:t>
            </w:r>
            <w:r w:rsidR="00553253">
              <w:rPr>
                <w:rFonts w:ascii="Calibri" w:hAnsi="Calibri" w:cs="Calibri"/>
              </w:rPr>
              <w:t>the Incident</w:t>
            </w:r>
            <w:r w:rsidR="00553253">
              <w:rPr>
                <w:rFonts w:ascii="Calibri" w:hAnsi="Calibri" w:cs="Calibri"/>
              </w:rPr>
              <w:t xml:space="preserve"> Log</w:t>
            </w:r>
            <w:r w:rsidR="00553253">
              <w:rPr>
                <w:rFonts w:ascii="Calibri" w:hAnsi="Calibri" w:cs="Calibri"/>
              </w:rPr>
              <w:t xml:space="preserve"> (Appendix A)</w:t>
            </w:r>
            <w:r w:rsidR="00553253">
              <w:rPr>
                <w:rFonts w:ascii="Calibri" w:hAnsi="Calibri" w:cs="Calibri"/>
              </w:rPr>
              <w:t>.</w:t>
            </w:r>
            <w:r>
              <w:rPr>
                <w:rFonts w:ascii="Calibri" w:hAnsi="Calibri" w:cs="Calibri"/>
              </w:rPr>
              <w:t xml:space="preserve"> </w:t>
            </w:r>
          </w:p>
        </w:tc>
        <w:tc>
          <w:tcPr>
            <w:tcW w:w="883" w:type="pct"/>
            <w:vMerge/>
          </w:tcPr>
          <w:p w14:paraId="1618663F" w14:textId="77777777" w:rsidR="00E1540A" w:rsidRDefault="00E1540A" w:rsidP="00AE6B9F">
            <w:pPr>
              <w:spacing w:after="0" w:line="240" w:lineRule="auto"/>
              <w:rPr>
                <w:rFonts w:ascii="Calibri" w:hAnsi="Calibri" w:cs="Calibri"/>
              </w:rPr>
            </w:pPr>
          </w:p>
        </w:tc>
      </w:tr>
      <w:tr w:rsidR="00E1540A" w:rsidRPr="002A4506" w14:paraId="4029567E" w14:textId="77777777" w:rsidTr="00553253">
        <w:trPr>
          <w:cantSplit/>
        </w:trPr>
        <w:tc>
          <w:tcPr>
            <w:tcW w:w="458" w:type="pct"/>
          </w:tcPr>
          <w:p w14:paraId="34890DB7" w14:textId="77777777" w:rsidR="00E1540A" w:rsidRDefault="00E1540A" w:rsidP="00AE6B9F">
            <w:pPr>
              <w:spacing w:after="0" w:line="240" w:lineRule="auto"/>
              <w:rPr>
                <w:rFonts w:ascii="Calibri" w:hAnsi="Calibri" w:cs="Calibri"/>
              </w:rPr>
            </w:pPr>
            <w:r>
              <w:rPr>
                <w:rFonts w:ascii="Calibri" w:hAnsi="Calibri" w:cs="Calibri"/>
              </w:rPr>
              <w:t>7.</w:t>
            </w:r>
          </w:p>
        </w:tc>
        <w:tc>
          <w:tcPr>
            <w:tcW w:w="3659" w:type="pct"/>
          </w:tcPr>
          <w:p w14:paraId="08DFE3C0" w14:textId="5D7D4B31" w:rsidR="00E1540A" w:rsidRDefault="00E1540A" w:rsidP="00AE6B9F">
            <w:pPr>
              <w:spacing w:after="0" w:line="240" w:lineRule="auto"/>
              <w:rPr>
                <w:rFonts w:ascii="Calibri" w:hAnsi="Calibri" w:cs="Calibri"/>
              </w:rPr>
            </w:pPr>
            <w:r>
              <w:rPr>
                <w:rFonts w:ascii="Calibri" w:hAnsi="Calibri" w:cs="Calibri"/>
              </w:rPr>
              <w:t xml:space="preserve">Discuss work priorities with </w:t>
            </w:r>
            <w:r w:rsidR="00892DF8">
              <w:rPr>
                <w:rFonts w:ascii="Calibri" w:hAnsi="Calibri" w:cs="Calibri"/>
              </w:rPr>
              <w:t xml:space="preserve">management team </w:t>
            </w:r>
            <w:r>
              <w:rPr>
                <w:rFonts w:ascii="Calibri" w:hAnsi="Calibri" w:cs="Calibri"/>
              </w:rPr>
              <w:t xml:space="preserve">and identify options for re-prioritizing and/or reallocating resources. </w:t>
            </w:r>
          </w:p>
        </w:tc>
        <w:tc>
          <w:tcPr>
            <w:tcW w:w="883" w:type="pct"/>
            <w:vMerge/>
          </w:tcPr>
          <w:p w14:paraId="1030EE0E" w14:textId="77777777" w:rsidR="00E1540A" w:rsidRDefault="00E1540A" w:rsidP="00AE6B9F">
            <w:pPr>
              <w:spacing w:after="0" w:line="240" w:lineRule="auto"/>
              <w:rPr>
                <w:rFonts w:ascii="Calibri" w:hAnsi="Calibri" w:cs="Calibri"/>
              </w:rPr>
            </w:pPr>
          </w:p>
        </w:tc>
      </w:tr>
      <w:tr w:rsidR="00892DF8" w:rsidRPr="002A4506" w14:paraId="18EB5E6A" w14:textId="77777777" w:rsidTr="00553253">
        <w:trPr>
          <w:cantSplit/>
        </w:trPr>
        <w:tc>
          <w:tcPr>
            <w:tcW w:w="458" w:type="pct"/>
          </w:tcPr>
          <w:p w14:paraId="0CE7FD96" w14:textId="77777777" w:rsidR="00892DF8" w:rsidRDefault="00892DF8" w:rsidP="00AE6B9F">
            <w:pPr>
              <w:spacing w:after="0" w:line="240" w:lineRule="auto"/>
              <w:rPr>
                <w:rFonts w:ascii="Calibri" w:hAnsi="Calibri" w:cs="Calibri"/>
              </w:rPr>
            </w:pPr>
            <w:r>
              <w:rPr>
                <w:rFonts w:ascii="Calibri" w:hAnsi="Calibri" w:cs="Calibri"/>
              </w:rPr>
              <w:t>8.</w:t>
            </w:r>
          </w:p>
        </w:tc>
        <w:tc>
          <w:tcPr>
            <w:tcW w:w="3659" w:type="pct"/>
          </w:tcPr>
          <w:p w14:paraId="3AF826DA" w14:textId="7114BFDB" w:rsidR="00892DF8" w:rsidRDefault="00892DF8" w:rsidP="00AE6B9F">
            <w:pPr>
              <w:spacing w:after="0" w:line="240" w:lineRule="auto"/>
              <w:rPr>
                <w:rFonts w:ascii="Calibri" w:hAnsi="Calibri" w:cs="Calibri"/>
              </w:rPr>
            </w:pPr>
            <w:r>
              <w:rPr>
                <w:rFonts w:ascii="Calibri" w:hAnsi="Calibri" w:cs="Calibri"/>
              </w:rPr>
              <w:t xml:space="preserve">Notify </w:t>
            </w:r>
            <w:r>
              <w:rPr>
                <w:rFonts w:ascii="Calibri" w:hAnsi="Calibri" w:cs="Calibri"/>
              </w:rPr>
              <w:t xml:space="preserve">staff </w:t>
            </w:r>
            <w:r>
              <w:rPr>
                <w:rFonts w:ascii="Calibri" w:hAnsi="Calibri" w:cs="Calibri"/>
              </w:rPr>
              <w:t>via text, email and/or the broadcast voice mail message</w:t>
            </w:r>
            <w:r>
              <w:rPr>
                <w:rFonts w:ascii="Calibri" w:hAnsi="Calibri" w:cs="Calibri"/>
              </w:rPr>
              <w:t xml:space="preserve"> of management’s</w:t>
            </w:r>
            <w:r>
              <w:rPr>
                <w:rFonts w:ascii="Calibri" w:hAnsi="Calibri" w:cs="Calibri"/>
              </w:rPr>
              <w:t xml:space="preserve"> decision.</w:t>
            </w:r>
          </w:p>
        </w:tc>
        <w:tc>
          <w:tcPr>
            <w:tcW w:w="883" w:type="pct"/>
            <w:vMerge w:val="restart"/>
          </w:tcPr>
          <w:p w14:paraId="5CF75E59" w14:textId="5CE167A6" w:rsidR="00892DF8" w:rsidRDefault="00892DF8" w:rsidP="00AE6B9F">
            <w:pPr>
              <w:spacing w:after="0" w:line="240" w:lineRule="auto"/>
              <w:rPr>
                <w:rFonts w:ascii="Calibri" w:hAnsi="Calibri" w:cs="Calibri"/>
              </w:rPr>
            </w:pPr>
            <w:r>
              <w:rPr>
                <w:rFonts w:ascii="Calibri" w:hAnsi="Calibri" w:cs="Calibri"/>
              </w:rPr>
              <w:t>HR</w:t>
            </w:r>
          </w:p>
        </w:tc>
      </w:tr>
      <w:tr w:rsidR="00892DF8" w:rsidRPr="002A4506" w14:paraId="6BF7D3DB" w14:textId="77777777" w:rsidTr="00553253">
        <w:trPr>
          <w:cantSplit/>
        </w:trPr>
        <w:tc>
          <w:tcPr>
            <w:tcW w:w="458" w:type="pct"/>
          </w:tcPr>
          <w:p w14:paraId="1C5BCB73" w14:textId="77777777" w:rsidR="00892DF8" w:rsidRDefault="00892DF8" w:rsidP="00AE6B9F">
            <w:pPr>
              <w:spacing w:after="0" w:line="240" w:lineRule="auto"/>
              <w:rPr>
                <w:rFonts w:ascii="Calibri" w:hAnsi="Calibri" w:cs="Calibri"/>
              </w:rPr>
            </w:pPr>
            <w:r>
              <w:rPr>
                <w:rFonts w:ascii="Calibri" w:hAnsi="Calibri" w:cs="Calibri"/>
              </w:rPr>
              <w:t>10.</w:t>
            </w:r>
          </w:p>
        </w:tc>
        <w:tc>
          <w:tcPr>
            <w:tcW w:w="3659" w:type="pct"/>
          </w:tcPr>
          <w:p w14:paraId="0898C389" w14:textId="77777777" w:rsidR="00892DF8" w:rsidRDefault="00892DF8" w:rsidP="00AE6B9F">
            <w:pPr>
              <w:spacing w:after="0" w:line="240" w:lineRule="auto"/>
              <w:rPr>
                <w:rFonts w:ascii="Calibri" w:hAnsi="Calibri" w:cs="Calibri"/>
              </w:rPr>
            </w:pPr>
            <w:r>
              <w:rPr>
                <w:rFonts w:ascii="Calibri" w:hAnsi="Calibri" w:cs="Calibri"/>
              </w:rPr>
              <w:t>For healthy staff that must attend the workplace, ensure preventative steps are enforced and monitor situation.</w:t>
            </w:r>
          </w:p>
        </w:tc>
        <w:tc>
          <w:tcPr>
            <w:tcW w:w="883" w:type="pct"/>
            <w:vMerge/>
          </w:tcPr>
          <w:p w14:paraId="6792208E" w14:textId="5FA71F1F" w:rsidR="00892DF8" w:rsidRDefault="00892DF8" w:rsidP="00AE6B9F">
            <w:pPr>
              <w:spacing w:after="0" w:line="240" w:lineRule="auto"/>
              <w:rPr>
                <w:rFonts w:ascii="Calibri" w:hAnsi="Calibri" w:cs="Calibri"/>
              </w:rPr>
            </w:pPr>
          </w:p>
        </w:tc>
      </w:tr>
      <w:tr w:rsidR="00F81CC1" w:rsidRPr="002F472B" w14:paraId="0E0FF1EF" w14:textId="77777777" w:rsidTr="00AE6B9F">
        <w:trPr>
          <w:cantSplit/>
        </w:trPr>
        <w:tc>
          <w:tcPr>
            <w:tcW w:w="5000" w:type="pct"/>
            <w:gridSpan w:val="3"/>
            <w:shd w:val="clear" w:color="auto" w:fill="F2F2F2"/>
          </w:tcPr>
          <w:p w14:paraId="6605F835" w14:textId="0E8ADB57" w:rsidR="00F81CC1" w:rsidRPr="002F472B" w:rsidRDefault="00F81CC1" w:rsidP="00AE6B9F">
            <w:pPr>
              <w:spacing w:after="0" w:line="240" w:lineRule="auto"/>
              <w:jc w:val="center"/>
              <w:rPr>
                <w:rFonts w:ascii="Calibri" w:hAnsi="Calibri" w:cs="Calibri"/>
                <w:b/>
              </w:rPr>
            </w:pPr>
            <w:r>
              <w:rPr>
                <w:rFonts w:ascii="Calibri" w:hAnsi="Calibri" w:cs="Calibri"/>
                <w:b/>
              </w:rPr>
              <w:t xml:space="preserve">Pandemic </w:t>
            </w:r>
            <w:r w:rsidRPr="002F472B">
              <w:rPr>
                <w:rFonts w:ascii="Calibri" w:hAnsi="Calibri" w:cs="Calibri"/>
                <w:b/>
              </w:rPr>
              <w:t>Emergency</w:t>
            </w:r>
            <w:r w:rsidR="00553253">
              <w:rPr>
                <w:rFonts w:ascii="Calibri" w:hAnsi="Calibri" w:cs="Calibri"/>
                <w:b/>
              </w:rPr>
              <w:t xml:space="preserve"> is Monitored</w:t>
            </w:r>
          </w:p>
        </w:tc>
      </w:tr>
      <w:tr w:rsidR="00F81CC1" w:rsidRPr="002A4506" w14:paraId="79922222" w14:textId="77777777" w:rsidTr="00553253">
        <w:trPr>
          <w:cantSplit/>
        </w:trPr>
        <w:tc>
          <w:tcPr>
            <w:tcW w:w="458" w:type="pct"/>
          </w:tcPr>
          <w:p w14:paraId="26301318" w14:textId="2E9B6618" w:rsidR="00F81CC1" w:rsidRDefault="00F81CC1" w:rsidP="00AE6B9F">
            <w:pPr>
              <w:spacing w:after="0" w:line="240" w:lineRule="auto"/>
              <w:rPr>
                <w:rFonts w:ascii="Calibri" w:hAnsi="Calibri" w:cs="Calibri"/>
              </w:rPr>
            </w:pPr>
            <w:r>
              <w:rPr>
                <w:rFonts w:ascii="Calibri" w:hAnsi="Calibri" w:cs="Calibri"/>
              </w:rPr>
              <w:t>11.</w:t>
            </w:r>
          </w:p>
        </w:tc>
        <w:tc>
          <w:tcPr>
            <w:tcW w:w="3659" w:type="pct"/>
          </w:tcPr>
          <w:p w14:paraId="1D5937FE" w14:textId="197D3D3C" w:rsidR="00F81CC1" w:rsidRDefault="00F81CC1" w:rsidP="00AE6B9F">
            <w:pPr>
              <w:spacing w:after="0" w:line="240" w:lineRule="auto"/>
              <w:rPr>
                <w:rFonts w:ascii="Calibri" w:hAnsi="Calibri" w:cs="Calibri"/>
              </w:rPr>
            </w:pPr>
            <w:r>
              <w:rPr>
                <w:rFonts w:ascii="Calibri" w:hAnsi="Calibri" w:cs="Calibri"/>
              </w:rPr>
              <w:t>Monitor situation via WHO until pandemic crisis has been cleared.</w:t>
            </w:r>
          </w:p>
        </w:tc>
        <w:tc>
          <w:tcPr>
            <w:tcW w:w="883" w:type="pct"/>
            <w:vMerge w:val="restart"/>
          </w:tcPr>
          <w:p w14:paraId="02C5CE90" w14:textId="414DA236" w:rsidR="00F81CC1" w:rsidRDefault="00F81CC1" w:rsidP="00AE6B9F">
            <w:pPr>
              <w:spacing w:after="0" w:line="240" w:lineRule="auto"/>
              <w:rPr>
                <w:rFonts w:ascii="Calibri" w:hAnsi="Calibri" w:cs="Calibri"/>
              </w:rPr>
            </w:pPr>
            <w:r>
              <w:rPr>
                <w:rFonts w:ascii="Calibri" w:hAnsi="Calibri" w:cs="Calibri"/>
              </w:rPr>
              <w:t>President</w:t>
            </w:r>
          </w:p>
        </w:tc>
      </w:tr>
      <w:tr w:rsidR="00F81CC1" w:rsidRPr="002A4506" w14:paraId="625E5820" w14:textId="77777777" w:rsidTr="00553253">
        <w:trPr>
          <w:cantSplit/>
        </w:trPr>
        <w:tc>
          <w:tcPr>
            <w:tcW w:w="458" w:type="pct"/>
          </w:tcPr>
          <w:p w14:paraId="41E04AA1" w14:textId="7A1FCE86" w:rsidR="00F81CC1" w:rsidRDefault="00F81CC1" w:rsidP="00AE6B9F">
            <w:pPr>
              <w:spacing w:after="0" w:line="240" w:lineRule="auto"/>
              <w:rPr>
                <w:rFonts w:ascii="Calibri" w:hAnsi="Calibri" w:cs="Calibri"/>
              </w:rPr>
            </w:pPr>
            <w:r>
              <w:rPr>
                <w:rFonts w:ascii="Calibri" w:hAnsi="Calibri" w:cs="Calibri"/>
              </w:rPr>
              <w:t>12.</w:t>
            </w:r>
          </w:p>
        </w:tc>
        <w:tc>
          <w:tcPr>
            <w:tcW w:w="3659" w:type="pct"/>
          </w:tcPr>
          <w:p w14:paraId="549BDF8C" w14:textId="21AE1814" w:rsidR="00F81CC1" w:rsidRDefault="00F81CC1" w:rsidP="00AE6B9F">
            <w:pPr>
              <w:spacing w:after="0" w:line="240" w:lineRule="auto"/>
              <w:rPr>
                <w:rFonts w:ascii="Calibri" w:hAnsi="Calibri" w:cs="Calibri"/>
              </w:rPr>
            </w:pPr>
            <w:r>
              <w:rPr>
                <w:rFonts w:ascii="Calibri" w:hAnsi="Calibri" w:cs="Calibri"/>
              </w:rPr>
              <w:t>Discuss situation with management team</w:t>
            </w:r>
            <w:r w:rsidR="00553253">
              <w:rPr>
                <w:rFonts w:ascii="Calibri" w:hAnsi="Calibri" w:cs="Calibri"/>
              </w:rPr>
              <w:t>,</w:t>
            </w:r>
            <w:r>
              <w:rPr>
                <w:rFonts w:ascii="Calibri" w:hAnsi="Calibri" w:cs="Calibri"/>
              </w:rPr>
              <w:t xml:space="preserve"> determine whether it is safe for staff to return to work</w:t>
            </w:r>
            <w:r w:rsidR="00553253">
              <w:rPr>
                <w:rFonts w:ascii="Calibri" w:hAnsi="Calibri" w:cs="Calibri"/>
              </w:rPr>
              <w:t xml:space="preserve">, </w:t>
            </w:r>
            <w:r>
              <w:rPr>
                <w:rFonts w:ascii="Calibri" w:hAnsi="Calibri" w:cs="Calibri"/>
              </w:rPr>
              <w:t>notify HR of decision</w:t>
            </w:r>
            <w:r w:rsidR="00553253">
              <w:rPr>
                <w:rFonts w:ascii="Calibri" w:hAnsi="Calibri" w:cs="Calibri"/>
              </w:rPr>
              <w:t xml:space="preserve">, and document </w:t>
            </w:r>
            <w:r w:rsidR="00553253">
              <w:rPr>
                <w:rFonts w:ascii="Calibri" w:hAnsi="Calibri" w:cs="Calibri"/>
              </w:rPr>
              <w:t>decision in the Incident Log.</w:t>
            </w:r>
          </w:p>
        </w:tc>
        <w:tc>
          <w:tcPr>
            <w:tcW w:w="883" w:type="pct"/>
            <w:vMerge/>
          </w:tcPr>
          <w:p w14:paraId="7ADBEEA0" w14:textId="77777777" w:rsidR="00F81CC1" w:rsidRDefault="00F81CC1" w:rsidP="00AE6B9F">
            <w:pPr>
              <w:spacing w:after="0" w:line="240" w:lineRule="auto"/>
              <w:rPr>
                <w:rFonts w:ascii="Calibri" w:hAnsi="Calibri" w:cs="Calibri"/>
              </w:rPr>
            </w:pPr>
          </w:p>
        </w:tc>
      </w:tr>
      <w:tr w:rsidR="00E1540A" w:rsidRPr="002F472B" w14:paraId="6E25A58E" w14:textId="77777777" w:rsidTr="00B26097">
        <w:trPr>
          <w:cantSplit/>
        </w:trPr>
        <w:tc>
          <w:tcPr>
            <w:tcW w:w="5000" w:type="pct"/>
            <w:gridSpan w:val="3"/>
            <w:shd w:val="clear" w:color="auto" w:fill="F2F2F2"/>
          </w:tcPr>
          <w:p w14:paraId="1D876475" w14:textId="77777777" w:rsidR="00E1540A" w:rsidRPr="002F472B" w:rsidRDefault="00E1540A" w:rsidP="00AE6B9F">
            <w:pPr>
              <w:spacing w:after="0" w:line="240" w:lineRule="auto"/>
              <w:jc w:val="center"/>
              <w:rPr>
                <w:rFonts w:ascii="Calibri" w:hAnsi="Calibri" w:cs="Calibri"/>
                <w:b/>
              </w:rPr>
            </w:pPr>
            <w:r>
              <w:rPr>
                <w:rFonts w:ascii="Calibri" w:hAnsi="Calibri" w:cs="Calibri"/>
                <w:b/>
              </w:rPr>
              <w:t xml:space="preserve">Pandemic </w:t>
            </w:r>
            <w:r w:rsidRPr="002F472B">
              <w:rPr>
                <w:rFonts w:ascii="Calibri" w:hAnsi="Calibri" w:cs="Calibri"/>
                <w:b/>
              </w:rPr>
              <w:t xml:space="preserve">Emergency is </w:t>
            </w:r>
            <w:r>
              <w:rPr>
                <w:rFonts w:ascii="Calibri" w:hAnsi="Calibri" w:cs="Calibri"/>
                <w:b/>
              </w:rPr>
              <w:t>Ended</w:t>
            </w:r>
          </w:p>
        </w:tc>
      </w:tr>
      <w:tr w:rsidR="00E1540A" w:rsidRPr="002A4506" w14:paraId="004BF5D2" w14:textId="77777777" w:rsidTr="00553253">
        <w:trPr>
          <w:cantSplit/>
        </w:trPr>
        <w:tc>
          <w:tcPr>
            <w:tcW w:w="458" w:type="pct"/>
          </w:tcPr>
          <w:p w14:paraId="354D3C9C" w14:textId="7AAB42C6" w:rsidR="00E1540A" w:rsidRDefault="00E1540A" w:rsidP="00AE6B9F">
            <w:pPr>
              <w:spacing w:after="0" w:line="240" w:lineRule="auto"/>
              <w:rPr>
                <w:rFonts w:ascii="Calibri" w:hAnsi="Calibri" w:cs="Calibri"/>
              </w:rPr>
            </w:pPr>
            <w:r>
              <w:rPr>
                <w:rFonts w:ascii="Calibri" w:hAnsi="Calibri" w:cs="Calibri"/>
              </w:rPr>
              <w:t>1</w:t>
            </w:r>
            <w:r w:rsidR="00F81CC1">
              <w:rPr>
                <w:rFonts w:ascii="Calibri" w:hAnsi="Calibri" w:cs="Calibri"/>
              </w:rPr>
              <w:t>3</w:t>
            </w:r>
            <w:r>
              <w:rPr>
                <w:rFonts w:ascii="Calibri" w:hAnsi="Calibri" w:cs="Calibri"/>
              </w:rPr>
              <w:t>.</w:t>
            </w:r>
          </w:p>
        </w:tc>
        <w:tc>
          <w:tcPr>
            <w:tcW w:w="3659" w:type="pct"/>
          </w:tcPr>
          <w:p w14:paraId="6F1B089B" w14:textId="77777777" w:rsidR="00E1540A" w:rsidRDefault="00E1540A" w:rsidP="00AE6B9F">
            <w:pPr>
              <w:spacing w:after="0" w:line="240" w:lineRule="auto"/>
              <w:rPr>
                <w:rFonts w:ascii="Calibri" w:hAnsi="Calibri" w:cs="Calibri"/>
              </w:rPr>
            </w:pPr>
            <w:r>
              <w:rPr>
                <w:rFonts w:ascii="Calibri" w:hAnsi="Calibri" w:cs="Calibri"/>
              </w:rPr>
              <w:t>Notify staff via text, email and/or the broadcast voice mail message.</w:t>
            </w:r>
          </w:p>
        </w:tc>
        <w:tc>
          <w:tcPr>
            <w:tcW w:w="883" w:type="pct"/>
          </w:tcPr>
          <w:p w14:paraId="7B261DA3" w14:textId="47FE4B5D" w:rsidR="00E1540A" w:rsidRDefault="00892DF8" w:rsidP="00AE6B9F">
            <w:pPr>
              <w:spacing w:after="0" w:line="240" w:lineRule="auto"/>
              <w:rPr>
                <w:rFonts w:ascii="Calibri" w:hAnsi="Calibri" w:cs="Calibri"/>
              </w:rPr>
            </w:pPr>
            <w:r>
              <w:rPr>
                <w:rFonts w:ascii="Calibri" w:hAnsi="Calibri" w:cs="Calibri"/>
              </w:rPr>
              <w:t>HR</w:t>
            </w:r>
          </w:p>
        </w:tc>
      </w:tr>
      <w:tr w:rsidR="00E1540A" w:rsidRPr="002A4506" w14:paraId="49CB0579" w14:textId="77777777" w:rsidTr="00553253">
        <w:trPr>
          <w:cantSplit/>
        </w:trPr>
        <w:tc>
          <w:tcPr>
            <w:tcW w:w="458" w:type="pct"/>
          </w:tcPr>
          <w:p w14:paraId="7D2239A6" w14:textId="4BCD004D" w:rsidR="00E1540A" w:rsidRDefault="00E1540A" w:rsidP="00AE6B9F">
            <w:pPr>
              <w:spacing w:after="0" w:line="240" w:lineRule="auto"/>
              <w:rPr>
                <w:rFonts w:ascii="Calibri" w:hAnsi="Calibri" w:cs="Calibri"/>
              </w:rPr>
            </w:pPr>
            <w:r>
              <w:rPr>
                <w:rFonts w:ascii="Calibri" w:hAnsi="Calibri" w:cs="Calibri"/>
              </w:rPr>
              <w:t>1</w:t>
            </w:r>
            <w:r w:rsidR="00F81CC1">
              <w:rPr>
                <w:rFonts w:ascii="Calibri" w:hAnsi="Calibri" w:cs="Calibri"/>
              </w:rPr>
              <w:t>4</w:t>
            </w:r>
            <w:r>
              <w:rPr>
                <w:rFonts w:ascii="Calibri" w:hAnsi="Calibri" w:cs="Calibri"/>
              </w:rPr>
              <w:t>.</w:t>
            </w:r>
          </w:p>
        </w:tc>
        <w:tc>
          <w:tcPr>
            <w:tcW w:w="3659" w:type="pct"/>
          </w:tcPr>
          <w:p w14:paraId="250A96A2" w14:textId="118C4B7B" w:rsidR="00E1540A" w:rsidRDefault="00E1540A" w:rsidP="00AE6B9F">
            <w:pPr>
              <w:spacing w:after="0" w:line="240" w:lineRule="auto"/>
              <w:rPr>
                <w:rFonts w:ascii="Calibri" w:hAnsi="Calibri" w:cs="Calibri"/>
              </w:rPr>
            </w:pPr>
            <w:r w:rsidRPr="002A4506">
              <w:rPr>
                <w:rFonts w:ascii="Calibri" w:hAnsi="Calibri" w:cs="Calibri"/>
              </w:rPr>
              <w:t xml:space="preserve">Conduct a debrief session </w:t>
            </w:r>
            <w:r>
              <w:rPr>
                <w:rFonts w:ascii="Calibri" w:hAnsi="Calibri" w:cs="Calibri"/>
              </w:rPr>
              <w:t xml:space="preserve">and fill out the Emergency Response Debrief Template (Appendix </w:t>
            </w:r>
            <w:r w:rsidR="00553253">
              <w:rPr>
                <w:rFonts w:ascii="Calibri" w:hAnsi="Calibri" w:cs="Calibri"/>
              </w:rPr>
              <w:t>B</w:t>
            </w:r>
            <w:r>
              <w:rPr>
                <w:rFonts w:ascii="Calibri" w:hAnsi="Calibri" w:cs="Calibri"/>
              </w:rPr>
              <w:t>)</w:t>
            </w:r>
            <w:r w:rsidRPr="002A4506">
              <w:rPr>
                <w:rFonts w:ascii="Calibri" w:hAnsi="Calibri" w:cs="Calibri"/>
              </w:rPr>
              <w:t>.</w:t>
            </w:r>
          </w:p>
        </w:tc>
        <w:tc>
          <w:tcPr>
            <w:tcW w:w="883" w:type="pct"/>
            <w:vMerge w:val="restart"/>
          </w:tcPr>
          <w:p w14:paraId="22419A59" w14:textId="05E0BD26" w:rsidR="00E1540A" w:rsidRPr="002A4506" w:rsidRDefault="00892DF8" w:rsidP="00AE6B9F">
            <w:pPr>
              <w:spacing w:after="0" w:line="240" w:lineRule="auto"/>
              <w:rPr>
                <w:rFonts w:ascii="Calibri" w:hAnsi="Calibri" w:cs="Calibri"/>
              </w:rPr>
            </w:pPr>
            <w:r>
              <w:rPr>
                <w:rFonts w:ascii="Calibri" w:hAnsi="Calibri" w:cs="Calibri"/>
              </w:rPr>
              <w:t>Management Team</w:t>
            </w:r>
          </w:p>
        </w:tc>
      </w:tr>
      <w:tr w:rsidR="00E1540A" w:rsidRPr="002A4506" w14:paraId="2AC8B24C" w14:textId="77777777" w:rsidTr="00553253">
        <w:trPr>
          <w:cantSplit/>
        </w:trPr>
        <w:tc>
          <w:tcPr>
            <w:tcW w:w="458" w:type="pct"/>
          </w:tcPr>
          <w:p w14:paraId="0C9DD531" w14:textId="6FF3C59E" w:rsidR="00E1540A" w:rsidRDefault="00E1540A" w:rsidP="00AE6B9F">
            <w:pPr>
              <w:spacing w:after="0" w:line="240" w:lineRule="auto"/>
              <w:rPr>
                <w:rFonts w:ascii="Calibri" w:hAnsi="Calibri" w:cs="Calibri"/>
              </w:rPr>
            </w:pPr>
            <w:r>
              <w:rPr>
                <w:rFonts w:ascii="Calibri" w:hAnsi="Calibri" w:cs="Calibri"/>
              </w:rPr>
              <w:t>1</w:t>
            </w:r>
            <w:r w:rsidR="00F81CC1">
              <w:rPr>
                <w:rFonts w:ascii="Calibri" w:hAnsi="Calibri" w:cs="Calibri"/>
              </w:rPr>
              <w:t>5</w:t>
            </w:r>
            <w:r>
              <w:rPr>
                <w:rFonts w:ascii="Calibri" w:hAnsi="Calibri" w:cs="Calibri"/>
              </w:rPr>
              <w:t>.</w:t>
            </w:r>
          </w:p>
        </w:tc>
        <w:tc>
          <w:tcPr>
            <w:tcW w:w="3659" w:type="pct"/>
          </w:tcPr>
          <w:p w14:paraId="1E08714D" w14:textId="15AB5620" w:rsidR="00E1540A" w:rsidRDefault="00E1540A" w:rsidP="00AE6B9F">
            <w:pPr>
              <w:spacing w:after="0" w:line="240" w:lineRule="auto"/>
              <w:rPr>
                <w:rFonts w:ascii="Calibri" w:hAnsi="Calibri" w:cs="Calibri"/>
              </w:rPr>
            </w:pPr>
            <w:r w:rsidRPr="002A4506">
              <w:rPr>
                <w:rFonts w:ascii="Calibri" w:hAnsi="Calibri" w:cs="Calibri"/>
              </w:rPr>
              <w:t>Write up a report documenting lessons l</w:t>
            </w:r>
            <w:r>
              <w:rPr>
                <w:rFonts w:ascii="Calibri" w:hAnsi="Calibri" w:cs="Calibri"/>
              </w:rPr>
              <w:t>e</w:t>
            </w:r>
            <w:r w:rsidRPr="002A4506">
              <w:rPr>
                <w:rFonts w:ascii="Calibri" w:hAnsi="Calibri" w:cs="Calibri"/>
              </w:rPr>
              <w:t xml:space="preserve">arned and opportunities for improvement and distribute to </w:t>
            </w:r>
            <w:r>
              <w:rPr>
                <w:rFonts w:ascii="Calibri" w:hAnsi="Calibri" w:cs="Calibri"/>
              </w:rPr>
              <w:t xml:space="preserve">the </w:t>
            </w:r>
            <w:r w:rsidR="00892DF8">
              <w:rPr>
                <w:rFonts w:ascii="Calibri" w:hAnsi="Calibri" w:cs="Calibri"/>
              </w:rPr>
              <w:t>President</w:t>
            </w:r>
            <w:r w:rsidRPr="002A4506">
              <w:rPr>
                <w:rFonts w:ascii="Calibri" w:hAnsi="Calibri" w:cs="Calibri"/>
              </w:rPr>
              <w:t>.</w:t>
            </w:r>
          </w:p>
        </w:tc>
        <w:tc>
          <w:tcPr>
            <w:tcW w:w="883" w:type="pct"/>
            <w:vMerge/>
          </w:tcPr>
          <w:p w14:paraId="44EF48CD" w14:textId="77777777" w:rsidR="00E1540A" w:rsidRPr="002A4506" w:rsidRDefault="00E1540A" w:rsidP="00AE6B9F">
            <w:pPr>
              <w:spacing w:after="0" w:line="240" w:lineRule="auto"/>
              <w:rPr>
                <w:rFonts w:ascii="Calibri" w:hAnsi="Calibri" w:cs="Calibri"/>
              </w:rPr>
            </w:pPr>
          </w:p>
        </w:tc>
      </w:tr>
      <w:tr w:rsidR="00E1540A" w:rsidRPr="002A4506" w14:paraId="7DF65544" w14:textId="77777777" w:rsidTr="00553253">
        <w:trPr>
          <w:cantSplit/>
        </w:trPr>
        <w:tc>
          <w:tcPr>
            <w:tcW w:w="458" w:type="pct"/>
          </w:tcPr>
          <w:p w14:paraId="706CCE92" w14:textId="421E15BA" w:rsidR="00E1540A" w:rsidRPr="002A4506" w:rsidRDefault="00E1540A" w:rsidP="00AE6B9F">
            <w:pPr>
              <w:spacing w:after="0" w:line="240" w:lineRule="auto"/>
              <w:rPr>
                <w:rFonts w:ascii="Calibri" w:hAnsi="Calibri" w:cs="Calibri"/>
              </w:rPr>
            </w:pPr>
            <w:r>
              <w:rPr>
                <w:rFonts w:ascii="Calibri" w:hAnsi="Calibri" w:cs="Calibri"/>
              </w:rPr>
              <w:t>1</w:t>
            </w:r>
            <w:r w:rsidR="00F81CC1">
              <w:rPr>
                <w:rFonts w:ascii="Calibri" w:hAnsi="Calibri" w:cs="Calibri"/>
              </w:rPr>
              <w:t>6</w:t>
            </w:r>
            <w:r w:rsidRPr="002A4506">
              <w:rPr>
                <w:rFonts w:ascii="Calibri" w:hAnsi="Calibri" w:cs="Calibri"/>
              </w:rPr>
              <w:t>.</w:t>
            </w:r>
          </w:p>
        </w:tc>
        <w:tc>
          <w:tcPr>
            <w:tcW w:w="3659" w:type="pct"/>
          </w:tcPr>
          <w:p w14:paraId="193DA363" w14:textId="5CF6640A" w:rsidR="00E1540A" w:rsidRPr="002A4506" w:rsidRDefault="00E1540A" w:rsidP="00AE6B9F">
            <w:pPr>
              <w:spacing w:after="0" w:line="240" w:lineRule="auto"/>
              <w:rPr>
                <w:rFonts w:ascii="Calibri" w:hAnsi="Calibri" w:cs="Calibri"/>
              </w:rPr>
            </w:pPr>
            <w:r w:rsidRPr="002A4506">
              <w:rPr>
                <w:rFonts w:ascii="Calibri" w:hAnsi="Calibri" w:cs="Calibri"/>
              </w:rPr>
              <w:t xml:space="preserve">Update </w:t>
            </w:r>
            <w:r w:rsidR="00892DF8">
              <w:rPr>
                <w:rFonts w:ascii="Calibri" w:hAnsi="Calibri" w:cs="Calibri"/>
              </w:rPr>
              <w:t>P</w:t>
            </w:r>
            <w:r w:rsidRPr="002A4506">
              <w:rPr>
                <w:rFonts w:ascii="Calibri" w:hAnsi="Calibri" w:cs="Calibri"/>
              </w:rPr>
              <w:t>lan to reflect improvements.</w:t>
            </w:r>
          </w:p>
        </w:tc>
        <w:tc>
          <w:tcPr>
            <w:tcW w:w="883" w:type="pct"/>
            <w:vMerge/>
          </w:tcPr>
          <w:p w14:paraId="6CB1D99D" w14:textId="77777777" w:rsidR="00E1540A" w:rsidRPr="002A4506" w:rsidRDefault="00E1540A" w:rsidP="00AE6B9F">
            <w:pPr>
              <w:spacing w:after="0" w:line="240" w:lineRule="auto"/>
              <w:rPr>
                <w:rFonts w:ascii="Calibri" w:hAnsi="Calibri" w:cs="Calibri"/>
              </w:rPr>
            </w:pPr>
          </w:p>
        </w:tc>
      </w:tr>
    </w:tbl>
    <w:p w14:paraId="4CED9968" w14:textId="77777777" w:rsidR="001B0B85" w:rsidRDefault="001B0B85">
      <w:pPr>
        <w:spacing w:after="160" w:line="259" w:lineRule="auto"/>
        <w:sectPr w:rsidR="001B0B85" w:rsidSect="00E1540A">
          <w:headerReference w:type="default" r:id="rId9"/>
          <w:footerReference w:type="default" r:id="rId10"/>
          <w:pgSz w:w="12240" w:h="15840"/>
          <w:pgMar w:top="1440" w:right="1440" w:bottom="1440" w:left="1440" w:header="709" w:footer="708" w:gutter="0"/>
          <w:cols w:space="708"/>
          <w:docGrid w:linePitch="360"/>
        </w:sectPr>
      </w:pPr>
    </w:p>
    <w:p w14:paraId="060BCC5B" w14:textId="0C379F79" w:rsidR="00553253" w:rsidRDefault="00553253">
      <w:pPr>
        <w:spacing w:after="160" w:line="259" w:lineRule="auto"/>
      </w:pPr>
    </w:p>
    <w:tbl>
      <w:tblPr>
        <w:tblW w:w="4967" w:type="pct"/>
        <w:tblBorders>
          <w:top w:val="single" w:sz="4" w:space="0" w:color="auto"/>
          <w:bottom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2874"/>
      </w:tblGrid>
      <w:tr w:rsidR="001B0B85" w:rsidRPr="00553253" w14:paraId="28127360" w14:textId="77777777" w:rsidTr="00AE6B9F">
        <w:trPr>
          <w:cantSplit/>
        </w:trPr>
        <w:tc>
          <w:tcPr>
            <w:tcW w:w="5000" w:type="pct"/>
            <w:shd w:val="clear" w:color="auto" w:fill="808080" w:themeFill="background1" w:themeFillShade="80"/>
          </w:tcPr>
          <w:p w14:paraId="775236EF" w14:textId="7D925BCA" w:rsidR="001B0B85" w:rsidRPr="00553253" w:rsidRDefault="001B0B85" w:rsidP="00AE6B9F">
            <w:pPr>
              <w:spacing w:after="0" w:line="240" w:lineRule="auto"/>
              <w:jc w:val="center"/>
              <w:rPr>
                <w:rStyle w:val="Strong"/>
                <w:rFonts w:ascii="Calibri" w:hAnsi="Calibri" w:cs="Calibri"/>
                <w:color w:val="FFFFFF" w:themeColor="background1"/>
                <w:sz w:val="28"/>
                <w:szCs w:val="28"/>
              </w:rPr>
            </w:pPr>
            <w:r w:rsidRPr="00553253">
              <w:rPr>
                <w:rStyle w:val="Strong"/>
                <w:rFonts w:ascii="Calibri" w:hAnsi="Calibri" w:cs="Calibri"/>
                <w:color w:val="FFFFFF" w:themeColor="background1"/>
                <w:sz w:val="28"/>
                <w:szCs w:val="28"/>
              </w:rPr>
              <w:t>Pandemic Emergency Response Proce</w:t>
            </w:r>
            <w:r>
              <w:rPr>
                <w:rStyle w:val="Strong"/>
                <w:rFonts w:ascii="Calibri" w:hAnsi="Calibri" w:cs="Calibri"/>
                <w:color w:val="FFFFFF" w:themeColor="background1"/>
                <w:sz w:val="28"/>
                <w:szCs w:val="28"/>
              </w:rPr>
              <w:t>s</w:t>
            </w:r>
            <w:r>
              <w:rPr>
                <w:rStyle w:val="Strong"/>
                <w:color w:val="FFFFFF" w:themeColor="background1"/>
                <w:sz w:val="28"/>
                <w:szCs w:val="28"/>
              </w:rPr>
              <w:t>s</w:t>
            </w:r>
          </w:p>
        </w:tc>
      </w:tr>
    </w:tbl>
    <w:p w14:paraId="2076E303" w14:textId="52230A50" w:rsidR="00761AE3" w:rsidRDefault="00761AE3"/>
    <w:p w14:paraId="254F8F9B" w14:textId="72D85FAC" w:rsidR="001B0B85" w:rsidRDefault="001B0B85">
      <w:r w:rsidRPr="00553253">
        <w:drawing>
          <wp:inline distT="0" distB="0" distL="0" distR="0" wp14:anchorId="0A2D5A1F" wp14:editId="3DABD63A">
            <wp:extent cx="8290754" cy="3337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9997" cy="3341281"/>
                    </a:xfrm>
                    <a:prstGeom prst="rect">
                      <a:avLst/>
                    </a:prstGeom>
                    <a:noFill/>
                    <a:ln>
                      <a:noFill/>
                    </a:ln>
                  </pic:spPr>
                </pic:pic>
              </a:graphicData>
            </a:graphic>
          </wp:inline>
        </w:drawing>
      </w:r>
    </w:p>
    <w:p w14:paraId="1F602488" w14:textId="77777777" w:rsidR="001B0B85" w:rsidRDefault="001B0B85">
      <w:pPr>
        <w:sectPr w:rsidR="001B0B85" w:rsidSect="001B0B85">
          <w:pgSz w:w="15840" w:h="12240" w:orient="landscape"/>
          <w:pgMar w:top="1440" w:right="1440" w:bottom="1440" w:left="1440" w:header="709" w:footer="708" w:gutter="0"/>
          <w:cols w:space="708"/>
          <w:docGrid w:linePitch="360"/>
        </w:sectPr>
      </w:pPr>
    </w:p>
    <w:tbl>
      <w:tblPr>
        <w:tblW w:w="4967" w:type="pct"/>
        <w:tblBorders>
          <w:top w:val="single" w:sz="4" w:space="0" w:color="auto"/>
          <w:bottom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9298"/>
      </w:tblGrid>
      <w:tr w:rsidR="001B0B85" w:rsidRPr="001B0B85" w14:paraId="4C2329F7" w14:textId="77777777" w:rsidTr="00AE6B9F">
        <w:trPr>
          <w:cantSplit/>
        </w:trPr>
        <w:tc>
          <w:tcPr>
            <w:tcW w:w="5000" w:type="pct"/>
            <w:shd w:val="clear" w:color="auto" w:fill="808080" w:themeFill="background1" w:themeFillShade="80"/>
          </w:tcPr>
          <w:p w14:paraId="37D6F288" w14:textId="65F19605" w:rsidR="001B0B85" w:rsidRPr="001B0B85" w:rsidRDefault="001B0B85" w:rsidP="00AE6B9F">
            <w:pPr>
              <w:spacing w:after="0" w:line="240" w:lineRule="auto"/>
              <w:jc w:val="center"/>
              <w:rPr>
                <w:rStyle w:val="Strong"/>
                <w:rFonts w:asciiTheme="minorHAnsi" w:hAnsiTheme="minorHAnsi" w:cstheme="minorHAnsi"/>
                <w:color w:val="FFFFFF" w:themeColor="background1"/>
                <w:sz w:val="28"/>
                <w:szCs w:val="28"/>
              </w:rPr>
            </w:pPr>
            <w:r>
              <w:rPr>
                <w:rStyle w:val="Strong"/>
                <w:rFonts w:asciiTheme="minorHAnsi" w:hAnsiTheme="minorHAnsi" w:cstheme="minorHAnsi"/>
                <w:color w:val="FFFFFF" w:themeColor="background1"/>
                <w:sz w:val="28"/>
                <w:szCs w:val="28"/>
              </w:rPr>
              <w:lastRenderedPageBreak/>
              <w:t xml:space="preserve">Appendix A - </w:t>
            </w:r>
            <w:r w:rsidRPr="001B0B85">
              <w:rPr>
                <w:rStyle w:val="Strong"/>
                <w:rFonts w:asciiTheme="minorHAnsi" w:hAnsiTheme="minorHAnsi" w:cstheme="minorHAnsi"/>
                <w:color w:val="FFFFFF" w:themeColor="background1"/>
                <w:sz w:val="28"/>
                <w:szCs w:val="28"/>
              </w:rPr>
              <w:t xml:space="preserve">Pandemic Emergency Response </w:t>
            </w:r>
            <w:r w:rsidRPr="001B0B85">
              <w:rPr>
                <w:rStyle w:val="Strong"/>
                <w:rFonts w:asciiTheme="minorHAnsi" w:hAnsiTheme="minorHAnsi" w:cstheme="minorHAnsi"/>
                <w:color w:val="FFFFFF" w:themeColor="background1"/>
                <w:sz w:val="28"/>
                <w:szCs w:val="28"/>
              </w:rPr>
              <w:t>Decision Log</w:t>
            </w:r>
          </w:p>
        </w:tc>
      </w:tr>
    </w:tbl>
    <w:p w14:paraId="7D01E338" w14:textId="36C44FC8" w:rsidR="001B0B85" w:rsidRPr="005D4593" w:rsidRDefault="001B0B85" w:rsidP="001B0B85">
      <w:pPr>
        <w:rPr>
          <w:rFonts w:ascii="Calibri" w:hAnsi="Calibri" w:cs="Arial"/>
        </w:rPr>
      </w:pPr>
      <w:r w:rsidRPr="005D4593">
        <w:rPr>
          <w:rFonts w:ascii="Calibri" w:hAnsi="Calibri" w:cs="Arial"/>
        </w:rPr>
        <w:t xml:space="preserve">INSTRUCTIONS: Use this form to record all </w:t>
      </w:r>
      <w:r>
        <w:rPr>
          <w:rFonts w:ascii="Calibri" w:hAnsi="Calibri" w:cs="Arial"/>
        </w:rPr>
        <w:t>emergency response</w:t>
      </w:r>
      <w:r w:rsidRPr="005D4593">
        <w:rPr>
          <w:rFonts w:ascii="Calibri" w:hAnsi="Calibri" w:cs="Arial"/>
        </w:rPr>
        <w:t xml:space="preserve"> related decisions</w:t>
      </w:r>
      <w:r>
        <w:rPr>
          <w:rFonts w:ascii="Calibri" w:hAnsi="Calibri" w:cs="Arial"/>
        </w:rPr>
        <w:t xml:space="preserve"> and resulting actions</w:t>
      </w:r>
      <w:r w:rsidRPr="005D4593">
        <w:rPr>
          <w:rFonts w:ascii="Calibri" w:hAnsi="Calibri" w:cs="Arial"/>
        </w:rPr>
        <w:t>.  Provide as much detail as possible.</w:t>
      </w:r>
    </w:p>
    <w:p w14:paraId="4C76DC12" w14:textId="77777777" w:rsidR="001B0B85" w:rsidRPr="005D4593" w:rsidRDefault="001B0B85" w:rsidP="001B0B85">
      <w:pPr>
        <w:rPr>
          <w:rFonts w:ascii="Calibri" w:hAnsi="Calibri" w:cs="Arial"/>
        </w:rPr>
      </w:pPr>
      <w:r w:rsidRPr="005D4593">
        <w:rPr>
          <w:rFonts w:ascii="Calibri" w:hAnsi="Calibri" w:cs="Arial"/>
        </w:rPr>
        <w:t>Team Name: ____________________________________________</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38"/>
        <w:gridCol w:w="3544"/>
        <w:gridCol w:w="1984"/>
        <w:gridCol w:w="851"/>
        <w:gridCol w:w="1559"/>
      </w:tblGrid>
      <w:tr w:rsidR="001B0B85" w:rsidRPr="00A330CF" w14:paraId="030A7E89" w14:textId="77777777" w:rsidTr="001B0B85">
        <w:tc>
          <w:tcPr>
            <w:tcW w:w="675" w:type="dxa"/>
            <w:shd w:val="clear" w:color="auto" w:fill="BFBFBF"/>
          </w:tcPr>
          <w:p w14:paraId="06E57AC8" w14:textId="77777777" w:rsidR="001B0B85" w:rsidRPr="00A330CF" w:rsidRDefault="001B0B85" w:rsidP="00AE6B9F">
            <w:pPr>
              <w:spacing w:before="60" w:after="60"/>
              <w:rPr>
                <w:rFonts w:ascii="Calibri" w:eastAsia="Calibri" w:hAnsi="Calibri"/>
                <w:b/>
              </w:rPr>
            </w:pPr>
            <w:r>
              <w:rPr>
                <w:rFonts w:ascii="Calibri" w:eastAsia="Calibri" w:hAnsi="Calibri"/>
                <w:b/>
              </w:rPr>
              <w:t>Item</w:t>
            </w:r>
          </w:p>
        </w:tc>
        <w:tc>
          <w:tcPr>
            <w:tcW w:w="738" w:type="dxa"/>
            <w:shd w:val="clear" w:color="auto" w:fill="BFBFBF"/>
          </w:tcPr>
          <w:p w14:paraId="2CA3EEC6" w14:textId="77777777" w:rsidR="001B0B85" w:rsidRPr="00A330CF" w:rsidRDefault="001B0B85" w:rsidP="00AE6B9F">
            <w:pPr>
              <w:spacing w:before="60" w:after="60"/>
              <w:rPr>
                <w:rFonts w:ascii="Calibri" w:eastAsia="Calibri" w:hAnsi="Calibri"/>
                <w:b/>
              </w:rPr>
            </w:pPr>
            <w:r w:rsidRPr="00A330CF">
              <w:rPr>
                <w:rFonts w:ascii="Calibri" w:eastAsia="Calibri" w:hAnsi="Calibri"/>
                <w:b/>
              </w:rPr>
              <w:t>Date</w:t>
            </w:r>
          </w:p>
        </w:tc>
        <w:tc>
          <w:tcPr>
            <w:tcW w:w="3544" w:type="dxa"/>
            <w:shd w:val="clear" w:color="auto" w:fill="BFBFBF"/>
          </w:tcPr>
          <w:p w14:paraId="280BEA89" w14:textId="36C120B3" w:rsidR="001B0B85" w:rsidRPr="00A330CF" w:rsidRDefault="001B0B85" w:rsidP="00AE6B9F">
            <w:pPr>
              <w:spacing w:before="60" w:after="60"/>
              <w:rPr>
                <w:rFonts w:ascii="Calibri" w:eastAsia="Calibri" w:hAnsi="Calibri"/>
                <w:b/>
              </w:rPr>
            </w:pPr>
            <w:r w:rsidRPr="00A330CF">
              <w:rPr>
                <w:rFonts w:ascii="Calibri" w:eastAsia="Calibri" w:hAnsi="Calibri"/>
                <w:b/>
              </w:rPr>
              <w:t>Decision</w:t>
            </w:r>
            <w:r>
              <w:rPr>
                <w:rFonts w:ascii="Calibri" w:eastAsia="Calibri" w:hAnsi="Calibri"/>
                <w:b/>
              </w:rPr>
              <w:t>/Action</w:t>
            </w:r>
          </w:p>
        </w:tc>
        <w:tc>
          <w:tcPr>
            <w:tcW w:w="1984" w:type="dxa"/>
            <w:shd w:val="clear" w:color="auto" w:fill="BFBFBF"/>
          </w:tcPr>
          <w:p w14:paraId="6C3163FB" w14:textId="77777777" w:rsidR="001B0B85" w:rsidRPr="00A330CF" w:rsidRDefault="001B0B85" w:rsidP="00AE6B9F">
            <w:pPr>
              <w:spacing w:before="60" w:after="60"/>
              <w:rPr>
                <w:rFonts w:ascii="Calibri" w:eastAsia="Calibri" w:hAnsi="Calibri"/>
                <w:b/>
              </w:rPr>
            </w:pPr>
            <w:r>
              <w:rPr>
                <w:rFonts w:ascii="Calibri" w:eastAsia="Calibri" w:hAnsi="Calibri"/>
                <w:b/>
              </w:rPr>
              <w:t>Action Assigned To</w:t>
            </w:r>
          </w:p>
        </w:tc>
        <w:tc>
          <w:tcPr>
            <w:tcW w:w="851" w:type="dxa"/>
            <w:shd w:val="clear" w:color="auto" w:fill="BFBFBF"/>
          </w:tcPr>
          <w:p w14:paraId="3DD588B3" w14:textId="77777777" w:rsidR="001B0B85" w:rsidRDefault="001B0B85" w:rsidP="00AE6B9F">
            <w:pPr>
              <w:spacing w:before="60" w:after="60"/>
              <w:rPr>
                <w:rFonts w:ascii="Calibri" w:eastAsia="Calibri" w:hAnsi="Calibri"/>
                <w:b/>
              </w:rPr>
            </w:pPr>
            <w:r>
              <w:rPr>
                <w:rFonts w:ascii="Calibri" w:eastAsia="Calibri" w:hAnsi="Calibri"/>
                <w:b/>
              </w:rPr>
              <w:t>Status</w:t>
            </w:r>
          </w:p>
        </w:tc>
        <w:tc>
          <w:tcPr>
            <w:tcW w:w="1559" w:type="dxa"/>
            <w:shd w:val="clear" w:color="auto" w:fill="BFBFBF"/>
          </w:tcPr>
          <w:p w14:paraId="43E9FFE3" w14:textId="77777777" w:rsidR="001B0B85" w:rsidRPr="00A330CF" w:rsidRDefault="001B0B85" w:rsidP="00AE6B9F">
            <w:pPr>
              <w:spacing w:before="60" w:after="60"/>
              <w:rPr>
                <w:rFonts w:ascii="Calibri" w:eastAsia="Calibri" w:hAnsi="Calibri"/>
                <w:b/>
              </w:rPr>
            </w:pPr>
            <w:r>
              <w:rPr>
                <w:rFonts w:ascii="Calibri" w:eastAsia="Calibri" w:hAnsi="Calibri"/>
                <w:b/>
              </w:rPr>
              <w:t>Authorized By</w:t>
            </w:r>
          </w:p>
        </w:tc>
      </w:tr>
      <w:tr w:rsidR="001B0B85" w14:paraId="165222EF" w14:textId="77777777" w:rsidTr="001B0B85">
        <w:tc>
          <w:tcPr>
            <w:tcW w:w="675" w:type="dxa"/>
            <w:shd w:val="clear" w:color="auto" w:fill="auto"/>
          </w:tcPr>
          <w:p w14:paraId="44A503CB"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098F5B2B"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5BA9319F"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04E19907" w14:textId="77777777" w:rsidR="001B0B85" w:rsidRPr="00A330CF" w:rsidRDefault="001B0B85" w:rsidP="00AE6B9F">
            <w:pPr>
              <w:spacing w:before="60" w:after="60"/>
              <w:rPr>
                <w:rFonts w:ascii="Calibri" w:eastAsia="Calibri" w:hAnsi="Calibri"/>
              </w:rPr>
            </w:pPr>
          </w:p>
        </w:tc>
        <w:tc>
          <w:tcPr>
            <w:tcW w:w="851" w:type="dxa"/>
          </w:tcPr>
          <w:p w14:paraId="5DB8431C"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00F37167" w14:textId="77777777" w:rsidR="001B0B85" w:rsidRPr="00A330CF" w:rsidRDefault="001B0B85" w:rsidP="00AE6B9F">
            <w:pPr>
              <w:spacing w:before="60" w:after="60"/>
              <w:rPr>
                <w:rFonts w:ascii="Calibri" w:eastAsia="Calibri" w:hAnsi="Calibri"/>
              </w:rPr>
            </w:pPr>
          </w:p>
        </w:tc>
      </w:tr>
      <w:tr w:rsidR="001B0B85" w14:paraId="45A7E6B6" w14:textId="77777777" w:rsidTr="001B0B85">
        <w:tc>
          <w:tcPr>
            <w:tcW w:w="675" w:type="dxa"/>
            <w:shd w:val="clear" w:color="auto" w:fill="auto"/>
          </w:tcPr>
          <w:p w14:paraId="6812EC3C"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38FDB518"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78191C1A"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76580F19" w14:textId="77777777" w:rsidR="001B0B85" w:rsidRPr="00A330CF" w:rsidRDefault="001B0B85" w:rsidP="00AE6B9F">
            <w:pPr>
              <w:spacing w:before="60" w:after="60"/>
              <w:rPr>
                <w:rFonts w:ascii="Calibri" w:eastAsia="Calibri" w:hAnsi="Calibri"/>
              </w:rPr>
            </w:pPr>
          </w:p>
        </w:tc>
        <w:tc>
          <w:tcPr>
            <w:tcW w:w="851" w:type="dxa"/>
          </w:tcPr>
          <w:p w14:paraId="2B482373"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0984C5E0" w14:textId="77777777" w:rsidR="001B0B85" w:rsidRPr="00A330CF" w:rsidRDefault="001B0B85" w:rsidP="00AE6B9F">
            <w:pPr>
              <w:spacing w:before="60" w:after="60"/>
              <w:rPr>
                <w:rFonts w:ascii="Calibri" w:eastAsia="Calibri" w:hAnsi="Calibri"/>
              </w:rPr>
            </w:pPr>
          </w:p>
        </w:tc>
      </w:tr>
      <w:tr w:rsidR="001B0B85" w14:paraId="2B7CD9EF" w14:textId="77777777" w:rsidTr="001B0B85">
        <w:tc>
          <w:tcPr>
            <w:tcW w:w="675" w:type="dxa"/>
            <w:shd w:val="clear" w:color="auto" w:fill="auto"/>
          </w:tcPr>
          <w:p w14:paraId="554AA0C5"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2B067870"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3247367B"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7101E5B2" w14:textId="77777777" w:rsidR="001B0B85" w:rsidRPr="00A330CF" w:rsidRDefault="001B0B85" w:rsidP="00AE6B9F">
            <w:pPr>
              <w:spacing w:before="60" w:after="60"/>
              <w:rPr>
                <w:rFonts w:ascii="Calibri" w:eastAsia="Calibri" w:hAnsi="Calibri"/>
              </w:rPr>
            </w:pPr>
          </w:p>
        </w:tc>
        <w:tc>
          <w:tcPr>
            <w:tcW w:w="851" w:type="dxa"/>
          </w:tcPr>
          <w:p w14:paraId="70D5D5C5"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5676ED5D" w14:textId="77777777" w:rsidR="001B0B85" w:rsidRPr="00A330CF" w:rsidRDefault="001B0B85" w:rsidP="00AE6B9F">
            <w:pPr>
              <w:spacing w:before="60" w:after="60"/>
              <w:rPr>
                <w:rFonts w:ascii="Calibri" w:eastAsia="Calibri" w:hAnsi="Calibri"/>
              </w:rPr>
            </w:pPr>
          </w:p>
        </w:tc>
      </w:tr>
      <w:tr w:rsidR="001B0B85" w14:paraId="6BF0F105" w14:textId="77777777" w:rsidTr="001B0B85">
        <w:tc>
          <w:tcPr>
            <w:tcW w:w="675" w:type="dxa"/>
            <w:shd w:val="clear" w:color="auto" w:fill="auto"/>
          </w:tcPr>
          <w:p w14:paraId="6FC174CC"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6BAAA12E"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0BF65148"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0398FC78" w14:textId="77777777" w:rsidR="001B0B85" w:rsidRPr="00A330CF" w:rsidRDefault="001B0B85" w:rsidP="00AE6B9F">
            <w:pPr>
              <w:spacing w:before="60" w:after="60"/>
              <w:rPr>
                <w:rFonts w:ascii="Calibri" w:eastAsia="Calibri" w:hAnsi="Calibri"/>
              </w:rPr>
            </w:pPr>
          </w:p>
        </w:tc>
        <w:tc>
          <w:tcPr>
            <w:tcW w:w="851" w:type="dxa"/>
          </w:tcPr>
          <w:p w14:paraId="1F1A3BBF"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4C72D20C" w14:textId="77777777" w:rsidR="001B0B85" w:rsidRPr="00A330CF" w:rsidRDefault="001B0B85" w:rsidP="00AE6B9F">
            <w:pPr>
              <w:spacing w:before="60" w:after="60"/>
              <w:rPr>
                <w:rFonts w:ascii="Calibri" w:eastAsia="Calibri" w:hAnsi="Calibri"/>
              </w:rPr>
            </w:pPr>
          </w:p>
        </w:tc>
      </w:tr>
      <w:tr w:rsidR="001B0B85" w14:paraId="55664FA6" w14:textId="77777777" w:rsidTr="001B0B85">
        <w:tc>
          <w:tcPr>
            <w:tcW w:w="675" w:type="dxa"/>
            <w:shd w:val="clear" w:color="auto" w:fill="auto"/>
          </w:tcPr>
          <w:p w14:paraId="155B44C8"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696A58C9"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2FDD16B3"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4FBC9849" w14:textId="77777777" w:rsidR="001B0B85" w:rsidRPr="00A330CF" w:rsidRDefault="001B0B85" w:rsidP="00AE6B9F">
            <w:pPr>
              <w:spacing w:before="60" w:after="60"/>
              <w:rPr>
                <w:rFonts w:ascii="Calibri" w:eastAsia="Calibri" w:hAnsi="Calibri"/>
              </w:rPr>
            </w:pPr>
          </w:p>
        </w:tc>
        <w:tc>
          <w:tcPr>
            <w:tcW w:w="851" w:type="dxa"/>
          </w:tcPr>
          <w:p w14:paraId="112AF865"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3888064B" w14:textId="77777777" w:rsidR="001B0B85" w:rsidRPr="00A330CF" w:rsidRDefault="001B0B85" w:rsidP="00AE6B9F">
            <w:pPr>
              <w:spacing w:before="60" w:after="60"/>
              <w:rPr>
                <w:rFonts w:ascii="Calibri" w:eastAsia="Calibri" w:hAnsi="Calibri"/>
              </w:rPr>
            </w:pPr>
          </w:p>
        </w:tc>
      </w:tr>
      <w:tr w:rsidR="001B0B85" w14:paraId="5347E084" w14:textId="77777777" w:rsidTr="001B0B85">
        <w:tc>
          <w:tcPr>
            <w:tcW w:w="675" w:type="dxa"/>
            <w:shd w:val="clear" w:color="auto" w:fill="auto"/>
          </w:tcPr>
          <w:p w14:paraId="510A7C6E"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1A545BBC"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314FF19F"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62F52EAF" w14:textId="77777777" w:rsidR="001B0B85" w:rsidRPr="00A330CF" w:rsidRDefault="001B0B85" w:rsidP="00AE6B9F">
            <w:pPr>
              <w:spacing w:before="60" w:after="60"/>
              <w:rPr>
                <w:rFonts w:ascii="Calibri" w:eastAsia="Calibri" w:hAnsi="Calibri"/>
              </w:rPr>
            </w:pPr>
          </w:p>
        </w:tc>
        <w:tc>
          <w:tcPr>
            <w:tcW w:w="851" w:type="dxa"/>
          </w:tcPr>
          <w:p w14:paraId="730CEC2D"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51CD7D2C" w14:textId="77777777" w:rsidR="001B0B85" w:rsidRPr="00A330CF" w:rsidRDefault="001B0B85" w:rsidP="00AE6B9F">
            <w:pPr>
              <w:spacing w:before="60" w:after="60"/>
              <w:rPr>
                <w:rFonts w:ascii="Calibri" w:eastAsia="Calibri" w:hAnsi="Calibri"/>
              </w:rPr>
            </w:pPr>
          </w:p>
        </w:tc>
      </w:tr>
      <w:tr w:rsidR="001B0B85" w14:paraId="588393DE" w14:textId="77777777" w:rsidTr="001B0B85">
        <w:tc>
          <w:tcPr>
            <w:tcW w:w="675" w:type="dxa"/>
            <w:shd w:val="clear" w:color="auto" w:fill="auto"/>
          </w:tcPr>
          <w:p w14:paraId="077D1880"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6521933B"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541A2921"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0AA8CA02" w14:textId="77777777" w:rsidR="001B0B85" w:rsidRPr="00A330CF" w:rsidRDefault="001B0B85" w:rsidP="00AE6B9F">
            <w:pPr>
              <w:spacing w:before="60" w:after="60"/>
              <w:rPr>
                <w:rFonts w:ascii="Calibri" w:eastAsia="Calibri" w:hAnsi="Calibri"/>
              </w:rPr>
            </w:pPr>
          </w:p>
        </w:tc>
        <w:tc>
          <w:tcPr>
            <w:tcW w:w="851" w:type="dxa"/>
          </w:tcPr>
          <w:p w14:paraId="085A5B3D"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0D6AE298" w14:textId="77777777" w:rsidR="001B0B85" w:rsidRPr="00A330CF" w:rsidRDefault="001B0B85" w:rsidP="00AE6B9F">
            <w:pPr>
              <w:spacing w:before="60" w:after="60"/>
              <w:rPr>
                <w:rFonts w:ascii="Calibri" w:eastAsia="Calibri" w:hAnsi="Calibri"/>
              </w:rPr>
            </w:pPr>
          </w:p>
        </w:tc>
      </w:tr>
      <w:tr w:rsidR="001B0B85" w14:paraId="58F1DFDA" w14:textId="77777777" w:rsidTr="001B0B85">
        <w:tc>
          <w:tcPr>
            <w:tcW w:w="675" w:type="dxa"/>
            <w:shd w:val="clear" w:color="auto" w:fill="auto"/>
          </w:tcPr>
          <w:p w14:paraId="4ACCA3C2"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27B329D6"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1F58C0D9"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2AEB10F6" w14:textId="77777777" w:rsidR="001B0B85" w:rsidRPr="00A330CF" w:rsidRDefault="001B0B85" w:rsidP="00AE6B9F">
            <w:pPr>
              <w:spacing w:before="60" w:after="60"/>
              <w:rPr>
                <w:rFonts w:ascii="Calibri" w:eastAsia="Calibri" w:hAnsi="Calibri"/>
              </w:rPr>
            </w:pPr>
          </w:p>
        </w:tc>
        <w:tc>
          <w:tcPr>
            <w:tcW w:w="851" w:type="dxa"/>
          </w:tcPr>
          <w:p w14:paraId="16F675D3"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0812EBEF" w14:textId="77777777" w:rsidR="001B0B85" w:rsidRPr="00A330CF" w:rsidRDefault="001B0B85" w:rsidP="00AE6B9F">
            <w:pPr>
              <w:spacing w:before="60" w:after="60"/>
              <w:rPr>
                <w:rFonts w:ascii="Calibri" w:eastAsia="Calibri" w:hAnsi="Calibri"/>
              </w:rPr>
            </w:pPr>
          </w:p>
        </w:tc>
      </w:tr>
      <w:tr w:rsidR="001B0B85" w14:paraId="499B8342" w14:textId="77777777" w:rsidTr="001B0B85">
        <w:tc>
          <w:tcPr>
            <w:tcW w:w="675" w:type="dxa"/>
            <w:shd w:val="clear" w:color="auto" w:fill="auto"/>
          </w:tcPr>
          <w:p w14:paraId="52259898"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075BD65D"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693B6AC6"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277C2897" w14:textId="77777777" w:rsidR="001B0B85" w:rsidRPr="00A330CF" w:rsidRDefault="001B0B85" w:rsidP="00AE6B9F">
            <w:pPr>
              <w:spacing w:before="60" w:after="60"/>
              <w:rPr>
                <w:rFonts w:ascii="Calibri" w:eastAsia="Calibri" w:hAnsi="Calibri"/>
              </w:rPr>
            </w:pPr>
          </w:p>
        </w:tc>
        <w:tc>
          <w:tcPr>
            <w:tcW w:w="851" w:type="dxa"/>
          </w:tcPr>
          <w:p w14:paraId="612DE998"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396743A9" w14:textId="77777777" w:rsidR="001B0B85" w:rsidRPr="00A330CF" w:rsidRDefault="001B0B85" w:rsidP="00AE6B9F">
            <w:pPr>
              <w:spacing w:before="60" w:after="60"/>
              <w:rPr>
                <w:rFonts w:ascii="Calibri" w:eastAsia="Calibri" w:hAnsi="Calibri"/>
              </w:rPr>
            </w:pPr>
          </w:p>
        </w:tc>
      </w:tr>
      <w:tr w:rsidR="001B0B85" w14:paraId="4BB4C254" w14:textId="77777777" w:rsidTr="001B0B85">
        <w:tc>
          <w:tcPr>
            <w:tcW w:w="675" w:type="dxa"/>
            <w:shd w:val="clear" w:color="auto" w:fill="auto"/>
          </w:tcPr>
          <w:p w14:paraId="6E076526"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2CC04B68"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68199E22"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39D477E3" w14:textId="77777777" w:rsidR="001B0B85" w:rsidRPr="00A330CF" w:rsidRDefault="001B0B85" w:rsidP="00AE6B9F">
            <w:pPr>
              <w:spacing w:before="60" w:after="60"/>
              <w:rPr>
                <w:rFonts w:ascii="Calibri" w:eastAsia="Calibri" w:hAnsi="Calibri"/>
              </w:rPr>
            </w:pPr>
          </w:p>
        </w:tc>
        <w:tc>
          <w:tcPr>
            <w:tcW w:w="851" w:type="dxa"/>
          </w:tcPr>
          <w:p w14:paraId="27080AC5"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7A91F018" w14:textId="77777777" w:rsidR="001B0B85" w:rsidRPr="00A330CF" w:rsidRDefault="001B0B85" w:rsidP="00AE6B9F">
            <w:pPr>
              <w:spacing w:before="60" w:after="60"/>
              <w:rPr>
                <w:rFonts w:ascii="Calibri" w:eastAsia="Calibri" w:hAnsi="Calibri"/>
              </w:rPr>
            </w:pPr>
          </w:p>
        </w:tc>
      </w:tr>
      <w:tr w:rsidR="001B0B85" w14:paraId="56B87A6C" w14:textId="77777777" w:rsidTr="001B0B85">
        <w:tc>
          <w:tcPr>
            <w:tcW w:w="675" w:type="dxa"/>
            <w:shd w:val="clear" w:color="auto" w:fill="auto"/>
          </w:tcPr>
          <w:p w14:paraId="708FE2DC"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5AFF03A9"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043C6069"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1B4B52D8" w14:textId="77777777" w:rsidR="001B0B85" w:rsidRPr="00A330CF" w:rsidRDefault="001B0B85" w:rsidP="00AE6B9F">
            <w:pPr>
              <w:spacing w:before="60" w:after="60"/>
              <w:rPr>
                <w:rFonts w:ascii="Calibri" w:eastAsia="Calibri" w:hAnsi="Calibri"/>
              </w:rPr>
            </w:pPr>
          </w:p>
        </w:tc>
        <w:tc>
          <w:tcPr>
            <w:tcW w:w="851" w:type="dxa"/>
          </w:tcPr>
          <w:p w14:paraId="33B5F2E0"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66333D03" w14:textId="77777777" w:rsidR="001B0B85" w:rsidRPr="00A330CF" w:rsidRDefault="001B0B85" w:rsidP="00AE6B9F">
            <w:pPr>
              <w:spacing w:before="60" w:after="60"/>
              <w:rPr>
                <w:rFonts w:ascii="Calibri" w:eastAsia="Calibri" w:hAnsi="Calibri"/>
              </w:rPr>
            </w:pPr>
          </w:p>
        </w:tc>
      </w:tr>
      <w:tr w:rsidR="001B0B85" w14:paraId="16C3AAB0" w14:textId="77777777" w:rsidTr="001B0B85">
        <w:tc>
          <w:tcPr>
            <w:tcW w:w="675" w:type="dxa"/>
            <w:shd w:val="clear" w:color="auto" w:fill="auto"/>
          </w:tcPr>
          <w:p w14:paraId="7E3D755F"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16CCAC2F"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44F6457D"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36D4B204" w14:textId="77777777" w:rsidR="001B0B85" w:rsidRPr="00A330CF" w:rsidRDefault="001B0B85" w:rsidP="00AE6B9F">
            <w:pPr>
              <w:spacing w:before="60" w:after="60"/>
              <w:rPr>
                <w:rFonts w:ascii="Calibri" w:eastAsia="Calibri" w:hAnsi="Calibri"/>
              </w:rPr>
            </w:pPr>
          </w:p>
        </w:tc>
        <w:tc>
          <w:tcPr>
            <w:tcW w:w="851" w:type="dxa"/>
          </w:tcPr>
          <w:p w14:paraId="18BE029F"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4C7745F5" w14:textId="77777777" w:rsidR="001B0B85" w:rsidRPr="00A330CF" w:rsidRDefault="001B0B85" w:rsidP="00AE6B9F">
            <w:pPr>
              <w:spacing w:before="60" w:after="60"/>
              <w:rPr>
                <w:rFonts w:ascii="Calibri" w:eastAsia="Calibri" w:hAnsi="Calibri"/>
              </w:rPr>
            </w:pPr>
          </w:p>
        </w:tc>
      </w:tr>
      <w:tr w:rsidR="001B0B85" w14:paraId="3E14F89F" w14:textId="77777777" w:rsidTr="001B0B85">
        <w:tc>
          <w:tcPr>
            <w:tcW w:w="675" w:type="dxa"/>
            <w:shd w:val="clear" w:color="auto" w:fill="auto"/>
          </w:tcPr>
          <w:p w14:paraId="6B77DDE1"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7087E690"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28A51CD2"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614F7D87" w14:textId="77777777" w:rsidR="001B0B85" w:rsidRPr="00A330CF" w:rsidRDefault="001B0B85" w:rsidP="00AE6B9F">
            <w:pPr>
              <w:spacing w:before="60" w:after="60"/>
              <w:rPr>
                <w:rFonts w:ascii="Calibri" w:eastAsia="Calibri" w:hAnsi="Calibri"/>
              </w:rPr>
            </w:pPr>
          </w:p>
        </w:tc>
        <w:tc>
          <w:tcPr>
            <w:tcW w:w="851" w:type="dxa"/>
          </w:tcPr>
          <w:p w14:paraId="418F8AB2"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3AC8A2A9" w14:textId="77777777" w:rsidR="001B0B85" w:rsidRPr="00A330CF" w:rsidRDefault="001B0B85" w:rsidP="00AE6B9F">
            <w:pPr>
              <w:spacing w:before="60" w:after="60"/>
              <w:rPr>
                <w:rFonts w:ascii="Calibri" w:eastAsia="Calibri" w:hAnsi="Calibri"/>
              </w:rPr>
            </w:pPr>
          </w:p>
        </w:tc>
      </w:tr>
      <w:tr w:rsidR="001B0B85" w14:paraId="7BF49152" w14:textId="77777777" w:rsidTr="001B0B85">
        <w:tc>
          <w:tcPr>
            <w:tcW w:w="675" w:type="dxa"/>
            <w:shd w:val="clear" w:color="auto" w:fill="auto"/>
          </w:tcPr>
          <w:p w14:paraId="4592D3B0"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2CCFDE4E"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3D90283C"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5E644DBA" w14:textId="77777777" w:rsidR="001B0B85" w:rsidRPr="00A330CF" w:rsidRDefault="001B0B85" w:rsidP="00AE6B9F">
            <w:pPr>
              <w:spacing w:before="60" w:after="60"/>
              <w:rPr>
                <w:rFonts w:ascii="Calibri" w:eastAsia="Calibri" w:hAnsi="Calibri"/>
              </w:rPr>
            </w:pPr>
          </w:p>
        </w:tc>
        <w:tc>
          <w:tcPr>
            <w:tcW w:w="851" w:type="dxa"/>
          </w:tcPr>
          <w:p w14:paraId="4906C0CC"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231F1EFD" w14:textId="77777777" w:rsidR="001B0B85" w:rsidRPr="00A330CF" w:rsidRDefault="001B0B85" w:rsidP="00AE6B9F">
            <w:pPr>
              <w:spacing w:before="60" w:after="60"/>
              <w:rPr>
                <w:rFonts w:ascii="Calibri" w:eastAsia="Calibri" w:hAnsi="Calibri"/>
              </w:rPr>
            </w:pPr>
          </w:p>
        </w:tc>
      </w:tr>
      <w:tr w:rsidR="001B0B85" w14:paraId="160EFC99" w14:textId="77777777" w:rsidTr="001B0B85">
        <w:tc>
          <w:tcPr>
            <w:tcW w:w="675" w:type="dxa"/>
            <w:shd w:val="clear" w:color="auto" w:fill="auto"/>
          </w:tcPr>
          <w:p w14:paraId="7077E694"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42D5BC45"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1CA46A53"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6A8FC206" w14:textId="77777777" w:rsidR="001B0B85" w:rsidRPr="00A330CF" w:rsidRDefault="001B0B85" w:rsidP="00AE6B9F">
            <w:pPr>
              <w:spacing w:before="60" w:after="60"/>
              <w:rPr>
                <w:rFonts w:ascii="Calibri" w:eastAsia="Calibri" w:hAnsi="Calibri"/>
              </w:rPr>
            </w:pPr>
          </w:p>
        </w:tc>
        <w:tc>
          <w:tcPr>
            <w:tcW w:w="851" w:type="dxa"/>
          </w:tcPr>
          <w:p w14:paraId="28135226"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084339D9" w14:textId="77777777" w:rsidR="001B0B85" w:rsidRPr="00A330CF" w:rsidRDefault="001B0B85" w:rsidP="00AE6B9F">
            <w:pPr>
              <w:spacing w:before="60" w:after="60"/>
              <w:rPr>
                <w:rFonts w:ascii="Calibri" w:eastAsia="Calibri" w:hAnsi="Calibri"/>
              </w:rPr>
            </w:pPr>
          </w:p>
        </w:tc>
      </w:tr>
      <w:tr w:rsidR="001B0B85" w14:paraId="6362D233" w14:textId="77777777" w:rsidTr="001B0B85">
        <w:tc>
          <w:tcPr>
            <w:tcW w:w="675" w:type="dxa"/>
            <w:shd w:val="clear" w:color="auto" w:fill="auto"/>
          </w:tcPr>
          <w:p w14:paraId="57FD26FD"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25CD9499"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5ACA7F82"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258A7479" w14:textId="77777777" w:rsidR="001B0B85" w:rsidRPr="00A330CF" w:rsidRDefault="001B0B85" w:rsidP="00AE6B9F">
            <w:pPr>
              <w:spacing w:before="60" w:after="60"/>
              <w:rPr>
                <w:rFonts w:ascii="Calibri" w:eastAsia="Calibri" w:hAnsi="Calibri"/>
              </w:rPr>
            </w:pPr>
          </w:p>
        </w:tc>
        <w:tc>
          <w:tcPr>
            <w:tcW w:w="851" w:type="dxa"/>
          </w:tcPr>
          <w:p w14:paraId="4BA2FC0E"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46AC8478" w14:textId="77777777" w:rsidR="001B0B85" w:rsidRPr="00A330CF" w:rsidRDefault="001B0B85" w:rsidP="00AE6B9F">
            <w:pPr>
              <w:spacing w:before="60" w:after="60"/>
              <w:rPr>
                <w:rFonts w:ascii="Calibri" w:eastAsia="Calibri" w:hAnsi="Calibri"/>
              </w:rPr>
            </w:pPr>
          </w:p>
        </w:tc>
      </w:tr>
      <w:tr w:rsidR="001B0B85" w14:paraId="49DDFC84" w14:textId="77777777" w:rsidTr="001B0B85">
        <w:tc>
          <w:tcPr>
            <w:tcW w:w="675" w:type="dxa"/>
            <w:shd w:val="clear" w:color="auto" w:fill="auto"/>
          </w:tcPr>
          <w:p w14:paraId="6126C9DD"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281B0D3C"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30D78A7E"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57E8D97E" w14:textId="77777777" w:rsidR="001B0B85" w:rsidRPr="00A330CF" w:rsidRDefault="001B0B85" w:rsidP="00AE6B9F">
            <w:pPr>
              <w:spacing w:before="60" w:after="60"/>
              <w:rPr>
                <w:rFonts w:ascii="Calibri" w:eastAsia="Calibri" w:hAnsi="Calibri"/>
              </w:rPr>
            </w:pPr>
          </w:p>
        </w:tc>
        <w:tc>
          <w:tcPr>
            <w:tcW w:w="851" w:type="dxa"/>
          </w:tcPr>
          <w:p w14:paraId="1AEC88D3"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7F49B627" w14:textId="77777777" w:rsidR="001B0B85" w:rsidRPr="00A330CF" w:rsidRDefault="001B0B85" w:rsidP="00AE6B9F">
            <w:pPr>
              <w:spacing w:before="60" w:after="60"/>
              <w:rPr>
                <w:rFonts w:ascii="Calibri" w:eastAsia="Calibri" w:hAnsi="Calibri"/>
              </w:rPr>
            </w:pPr>
          </w:p>
        </w:tc>
      </w:tr>
      <w:tr w:rsidR="001B0B85" w14:paraId="54C6D80C" w14:textId="77777777" w:rsidTr="001B0B85">
        <w:tc>
          <w:tcPr>
            <w:tcW w:w="675" w:type="dxa"/>
            <w:shd w:val="clear" w:color="auto" w:fill="auto"/>
          </w:tcPr>
          <w:p w14:paraId="642D21A7"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3270EB5F"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31025DF9"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42DBF7B8" w14:textId="77777777" w:rsidR="001B0B85" w:rsidRPr="00A330CF" w:rsidRDefault="001B0B85" w:rsidP="00AE6B9F">
            <w:pPr>
              <w:spacing w:before="60" w:after="60"/>
              <w:rPr>
                <w:rFonts w:ascii="Calibri" w:eastAsia="Calibri" w:hAnsi="Calibri"/>
              </w:rPr>
            </w:pPr>
          </w:p>
        </w:tc>
        <w:tc>
          <w:tcPr>
            <w:tcW w:w="851" w:type="dxa"/>
          </w:tcPr>
          <w:p w14:paraId="0BBB14A8"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23141719" w14:textId="77777777" w:rsidR="001B0B85" w:rsidRPr="00A330CF" w:rsidRDefault="001B0B85" w:rsidP="00AE6B9F">
            <w:pPr>
              <w:spacing w:before="60" w:after="60"/>
              <w:rPr>
                <w:rFonts w:ascii="Calibri" w:eastAsia="Calibri" w:hAnsi="Calibri"/>
              </w:rPr>
            </w:pPr>
          </w:p>
        </w:tc>
      </w:tr>
      <w:tr w:rsidR="001B0B85" w14:paraId="696193BD" w14:textId="77777777" w:rsidTr="001B0B85">
        <w:tc>
          <w:tcPr>
            <w:tcW w:w="675" w:type="dxa"/>
            <w:shd w:val="clear" w:color="auto" w:fill="auto"/>
          </w:tcPr>
          <w:p w14:paraId="6B5B2683"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22E16DD9"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3D3FD3DB"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54AF50F9" w14:textId="77777777" w:rsidR="001B0B85" w:rsidRPr="00A330CF" w:rsidRDefault="001B0B85" w:rsidP="00AE6B9F">
            <w:pPr>
              <w:spacing w:before="60" w:after="60"/>
              <w:rPr>
                <w:rFonts w:ascii="Calibri" w:eastAsia="Calibri" w:hAnsi="Calibri"/>
              </w:rPr>
            </w:pPr>
          </w:p>
        </w:tc>
        <w:tc>
          <w:tcPr>
            <w:tcW w:w="851" w:type="dxa"/>
          </w:tcPr>
          <w:p w14:paraId="64C2472F"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0C31B10A" w14:textId="77777777" w:rsidR="001B0B85" w:rsidRPr="00A330CF" w:rsidRDefault="001B0B85" w:rsidP="00AE6B9F">
            <w:pPr>
              <w:spacing w:before="60" w:after="60"/>
              <w:rPr>
                <w:rFonts w:ascii="Calibri" w:eastAsia="Calibri" w:hAnsi="Calibri"/>
              </w:rPr>
            </w:pPr>
          </w:p>
        </w:tc>
      </w:tr>
      <w:tr w:rsidR="001B0B85" w14:paraId="71834D8E" w14:textId="77777777" w:rsidTr="001B0B85">
        <w:tc>
          <w:tcPr>
            <w:tcW w:w="675" w:type="dxa"/>
            <w:shd w:val="clear" w:color="auto" w:fill="auto"/>
          </w:tcPr>
          <w:p w14:paraId="5F6DA1F5"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0BEB2E37"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5858B145"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5D95943C" w14:textId="77777777" w:rsidR="001B0B85" w:rsidRPr="00A330CF" w:rsidRDefault="001B0B85" w:rsidP="00AE6B9F">
            <w:pPr>
              <w:spacing w:before="60" w:after="60"/>
              <w:rPr>
                <w:rFonts w:ascii="Calibri" w:eastAsia="Calibri" w:hAnsi="Calibri"/>
              </w:rPr>
            </w:pPr>
          </w:p>
        </w:tc>
        <w:tc>
          <w:tcPr>
            <w:tcW w:w="851" w:type="dxa"/>
          </w:tcPr>
          <w:p w14:paraId="4E64986A"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0437F374" w14:textId="77777777" w:rsidR="001B0B85" w:rsidRPr="00A330CF" w:rsidRDefault="001B0B85" w:rsidP="00AE6B9F">
            <w:pPr>
              <w:spacing w:before="60" w:after="60"/>
              <w:rPr>
                <w:rFonts w:ascii="Calibri" w:eastAsia="Calibri" w:hAnsi="Calibri"/>
              </w:rPr>
            </w:pPr>
          </w:p>
        </w:tc>
      </w:tr>
      <w:tr w:rsidR="001B0B85" w14:paraId="296305BB" w14:textId="77777777" w:rsidTr="001B0B85">
        <w:tc>
          <w:tcPr>
            <w:tcW w:w="675" w:type="dxa"/>
            <w:shd w:val="clear" w:color="auto" w:fill="auto"/>
          </w:tcPr>
          <w:p w14:paraId="55432510" w14:textId="77777777" w:rsidR="001B0B85" w:rsidRPr="00A330CF" w:rsidRDefault="001B0B85" w:rsidP="001B0B85">
            <w:pPr>
              <w:numPr>
                <w:ilvl w:val="0"/>
                <w:numId w:val="5"/>
              </w:numPr>
              <w:spacing w:before="60" w:after="60"/>
              <w:rPr>
                <w:rFonts w:ascii="Calibri" w:eastAsia="Calibri" w:hAnsi="Calibri"/>
              </w:rPr>
            </w:pPr>
          </w:p>
        </w:tc>
        <w:tc>
          <w:tcPr>
            <w:tcW w:w="738" w:type="dxa"/>
            <w:shd w:val="clear" w:color="auto" w:fill="auto"/>
          </w:tcPr>
          <w:p w14:paraId="0BF1C6FC" w14:textId="77777777" w:rsidR="001B0B85" w:rsidRPr="00A330CF" w:rsidRDefault="001B0B85" w:rsidP="00AE6B9F">
            <w:pPr>
              <w:spacing w:before="60" w:after="60"/>
              <w:rPr>
                <w:rFonts w:ascii="Calibri" w:eastAsia="Calibri" w:hAnsi="Calibri"/>
              </w:rPr>
            </w:pPr>
          </w:p>
        </w:tc>
        <w:tc>
          <w:tcPr>
            <w:tcW w:w="3544" w:type="dxa"/>
            <w:shd w:val="clear" w:color="auto" w:fill="auto"/>
          </w:tcPr>
          <w:p w14:paraId="556B61CD" w14:textId="77777777" w:rsidR="001B0B85" w:rsidRPr="00A330CF" w:rsidRDefault="001B0B85" w:rsidP="00AE6B9F">
            <w:pPr>
              <w:spacing w:before="60" w:after="60"/>
              <w:rPr>
                <w:rFonts w:ascii="Calibri" w:eastAsia="Calibri" w:hAnsi="Calibri"/>
              </w:rPr>
            </w:pPr>
          </w:p>
        </w:tc>
        <w:tc>
          <w:tcPr>
            <w:tcW w:w="1984" w:type="dxa"/>
            <w:shd w:val="clear" w:color="auto" w:fill="auto"/>
          </w:tcPr>
          <w:p w14:paraId="1393CE6A" w14:textId="77777777" w:rsidR="001B0B85" w:rsidRPr="00A330CF" w:rsidRDefault="001B0B85" w:rsidP="00AE6B9F">
            <w:pPr>
              <w:spacing w:before="60" w:after="60"/>
              <w:rPr>
                <w:rFonts w:ascii="Calibri" w:eastAsia="Calibri" w:hAnsi="Calibri"/>
              </w:rPr>
            </w:pPr>
          </w:p>
        </w:tc>
        <w:tc>
          <w:tcPr>
            <w:tcW w:w="851" w:type="dxa"/>
          </w:tcPr>
          <w:p w14:paraId="2862834A" w14:textId="77777777" w:rsidR="001B0B85" w:rsidRPr="00A330CF" w:rsidRDefault="001B0B85" w:rsidP="00AE6B9F">
            <w:pPr>
              <w:spacing w:before="60" w:after="60"/>
              <w:rPr>
                <w:rFonts w:ascii="Calibri" w:eastAsia="Calibri" w:hAnsi="Calibri"/>
              </w:rPr>
            </w:pPr>
          </w:p>
        </w:tc>
        <w:tc>
          <w:tcPr>
            <w:tcW w:w="1559" w:type="dxa"/>
            <w:shd w:val="clear" w:color="auto" w:fill="auto"/>
          </w:tcPr>
          <w:p w14:paraId="66536BFF" w14:textId="77777777" w:rsidR="001B0B85" w:rsidRPr="00A330CF" w:rsidRDefault="001B0B85" w:rsidP="00AE6B9F">
            <w:pPr>
              <w:spacing w:before="60" w:after="60"/>
              <w:rPr>
                <w:rFonts w:ascii="Calibri" w:eastAsia="Calibri" w:hAnsi="Calibri"/>
              </w:rPr>
            </w:pPr>
          </w:p>
        </w:tc>
      </w:tr>
    </w:tbl>
    <w:p w14:paraId="56DFA695" w14:textId="77777777" w:rsidR="001B0B85" w:rsidRDefault="001B0B85" w:rsidP="001B0B85">
      <w:pPr>
        <w:spacing w:after="0" w:line="240" w:lineRule="auto"/>
        <w:rPr>
          <w:rFonts w:ascii="Calibri" w:hAnsi="Calibri" w:cs="Calibri"/>
        </w:rPr>
      </w:pPr>
    </w:p>
    <w:p w14:paraId="5A631EF1" w14:textId="00151E8E" w:rsidR="001B0B85" w:rsidRDefault="001B0B85">
      <w:pPr>
        <w:spacing w:after="160" w:line="259" w:lineRule="auto"/>
      </w:pPr>
      <w:r>
        <w:br w:type="page"/>
      </w:r>
    </w:p>
    <w:tbl>
      <w:tblPr>
        <w:tblW w:w="4967" w:type="pct"/>
        <w:tblBorders>
          <w:top w:val="single" w:sz="4" w:space="0" w:color="auto"/>
          <w:bottom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9298"/>
      </w:tblGrid>
      <w:tr w:rsidR="001B0B85" w:rsidRPr="001B0B85" w14:paraId="76465242" w14:textId="77777777" w:rsidTr="00AE6B9F">
        <w:trPr>
          <w:cantSplit/>
        </w:trPr>
        <w:tc>
          <w:tcPr>
            <w:tcW w:w="5000" w:type="pct"/>
            <w:shd w:val="clear" w:color="auto" w:fill="808080" w:themeFill="background1" w:themeFillShade="80"/>
          </w:tcPr>
          <w:p w14:paraId="5412F4CE" w14:textId="59207AB7" w:rsidR="001B0B85" w:rsidRPr="001B0B85" w:rsidRDefault="001B0B85" w:rsidP="00AE6B9F">
            <w:pPr>
              <w:spacing w:after="0" w:line="240" w:lineRule="auto"/>
              <w:jc w:val="center"/>
              <w:rPr>
                <w:rStyle w:val="Strong"/>
                <w:rFonts w:asciiTheme="minorHAnsi" w:hAnsiTheme="minorHAnsi" w:cstheme="minorHAnsi"/>
                <w:color w:val="FFFFFF" w:themeColor="background1"/>
                <w:sz w:val="28"/>
                <w:szCs w:val="28"/>
              </w:rPr>
            </w:pPr>
            <w:r>
              <w:rPr>
                <w:rStyle w:val="Strong"/>
                <w:rFonts w:asciiTheme="minorHAnsi" w:hAnsiTheme="minorHAnsi" w:cstheme="minorHAnsi"/>
                <w:color w:val="FFFFFF" w:themeColor="background1"/>
                <w:sz w:val="28"/>
                <w:szCs w:val="28"/>
              </w:rPr>
              <w:lastRenderedPageBreak/>
              <w:t xml:space="preserve">Appendix </w:t>
            </w:r>
            <w:r>
              <w:rPr>
                <w:rStyle w:val="Strong"/>
                <w:rFonts w:asciiTheme="minorHAnsi" w:hAnsiTheme="minorHAnsi" w:cstheme="minorHAnsi"/>
                <w:color w:val="FFFFFF" w:themeColor="background1"/>
                <w:sz w:val="28"/>
                <w:szCs w:val="28"/>
              </w:rPr>
              <w:t>B</w:t>
            </w:r>
            <w:r>
              <w:rPr>
                <w:rStyle w:val="Strong"/>
                <w:rFonts w:asciiTheme="minorHAnsi" w:hAnsiTheme="minorHAnsi" w:cstheme="minorHAnsi"/>
                <w:color w:val="FFFFFF" w:themeColor="background1"/>
                <w:sz w:val="28"/>
                <w:szCs w:val="28"/>
              </w:rPr>
              <w:t xml:space="preserve"> - </w:t>
            </w:r>
            <w:r w:rsidRPr="001B0B85">
              <w:rPr>
                <w:rStyle w:val="Strong"/>
                <w:rFonts w:asciiTheme="minorHAnsi" w:hAnsiTheme="minorHAnsi" w:cstheme="minorHAnsi"/>
                <w:color w:val="FFFFFF" w:themeColor="background1"/>
                <w:sz w:val="28"/>
                <w:szCs w:val="28"/>
              </w:rPr>
              <w:t xml:space="preserve">Pandemic Emergency Response </w:t>
            </w:r>
            <w:r>
              <w:rPr>
                <w:rStyle w:val="Strong"/>
                <w:rFonts w:asciiTheme="minorHAnsi" w:hAnsiTheme="minorHAnsi" w:cstheme="minorHAnsi"/>
                <w:color w:val="FFFFFF" w:themeColor="background1"/>
                <w:sz w:val="28"/>
                <w:szCs w:val="28"/>
              </w:rPr>
              <w:t>Debrief Template</w:t>
            </w:r>
          </w:p>
        </w:tc>
      </w:tr>
    </w:tbl>
    <w:p w14:paraId="4541CDCE" w14:textId="49B35EE2" w:rsidR="001B0B85" w:rsidRDefault="001B0B85" w:rsidP="00BD4678">
      <w:pPr>
        <w:spacing w:after="0"/>
      </w:pPr>
    </w:p>
    <w:tbl>
      <w:tblPr>
        <w:tblW w:w="9072"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1B0B85" w:rsidRPr="00593EF1" w14:paraId="7AC8EC2D" w14:textId="77777777" w:rsidTr="00BD4678">
        <w:tc>
          <w:tcPr>
            <w:tcW w:w="9072" w:type="dxa"/>
            <w:shd w:val="clear" w:color="auto" w:fill="BFBFBF"/>
          </w:tcPr>
          <w:p w14:paraId="4D0603B4" w14:textId="77777777" w:rsidR="001B0B85" w:rsidRPr="00593EF1" w:rsidRDefault="001B0B85" w:rsidP="00AE6B9F">
            <w:pPr>
              <w:spacing w:after="0"/>
              <w:jc w:val="center"/>
              <w:rPr>
                <w:rFonts w:ascii="Calibri" w:eastAsia="Calibri" w:hAnsi="Calibri"/>
                <w:b/>
                <w:sz w:val="32"/>
                <w:szCs w:val="32"/>
              </w:rPr>
            </w:pPr>
            <w:r>
              <w:rPr>
                <w:rFonts w:ascii="Calibri" w:eastAsia="Calibri" w:hAnsi="Calibri"/>
                <w:b/>
                <w:sz w:val="32"/>
                <w:szCs w:val="32"/>
              </w:rPr>
              <w:t>EMERGENCY RESPONSE DEBRIEF</w:t>
            </w:r>
          </w:p>
        </w:tc>
      </w:tr>
      <w:tr w:rsidR="001B0B85" w:rsidRPr="00593EF1" w14:paraId="2EADC55B" w14:textId="77777777" w:rsidTr="00BD4678">
        <w:tc>
          <w:tcPr>
            <w:tcW w:w="9072" w:type="dxa"/>
            <w:shd w:val="clear" w:color="auto" w:fill="D9D9D9"/>
          </w:tcPr>
          <w:p w14:paraId="091967BF" w14:textId="77777777" w:rsidR="001B0B85" w:rsidRPr="00593EF1" w:rsidRDefault="001B0B85" w:rsidP="00AE6B9F">
            <w:pPr>
              <w:spacing w:after="0"/>
              <w:jc w:val="center"/>
              <w:rPr>
                <w:rFonts w:ascii="Calibri" w:eastAsia="Calibri" w:hAnsi="Calibri"/>
                <w:b/>
              </w:rPr>
            </w:pPr>
            <w:r>
              <w:rPr>
                <w:rFonts w:ascii="Calibri" w:eastAsia="Calibri" w:hAnsi="Calibri"/>
                <w:b/>
              </w:rPr>
              <w:t>Introduction</w:t>
            </w:r>
          </w:p>
        </w:tc>
      </w:tr>
      <w:tr w:rsidR="001B0B85" w:rsidRPr="00DB3FF8" w14:paraId="1CCB2940" w14:textId="77777777" w:rsidTr="00BD4678">
        <w:tc>
          <w:tcPr>
            <w:tcW w:w="9072" w:type="dxa"/>
            <w:shd w:val="clear" w:color="auto" w:fill="auto"/>
          </w:tcPr>
          <w:p w14:paraId="5B790C06" w14:textId="77777777" w:rsidR="001B0B85" w:rsidRPr="00DB3FF8" w:rsidRDefault="001B0B85" w:rsidP="00AE6B9F">
            <w:pPr>
              <w:spacing w:after="0"/>
              <w:rPr>
                <w:rFonts w:ascii="Calibri" w:hAnsi="Calibri" w:cs="Calibri"/>
              </w:rPr>
            </w:pPr>
            <w:r w:rsidRPr="00DB3FF8">
              <w:rPr>
                <w:rFonts w:ascii="Calibri" w:hAnsi="Calibri" w:cs="Calibri"/>
              </w:rPr>
              <w:t>After an incident, a debrief should be carried out within two weeks. The process is a structured approach to undertaking a debrief and constructive way of identifying lessons learned from the incident for the sole purpose of improving.  The debrief should ensure:</w:t>
            </w:r>
          </w:p>
          <w:p w14:paraId="4DCF2576" w14:textId="77777777" w:rsidR="001B0B85" w:rsidRPr="00DB3FF8" w:rsidRDefault="001B0B85" w:rsidP="001B0B85">
            <w:pPr>
              <w:numPr>
                <w:ilvl w:val="0"/>
                <w:numId w:val="6"/>
              </w:numPr>
              <w:spacing w:after="0"/>
              <w:rPr>
                <w:rFonts w:ascii="Calibri" w:hAnsi="Calibri" w:cs="Calibri"/>
              </w:rPr>
            </w:pPr>
            <w:r w:rsidRPr="00DB3FF8">
              <w:rPr>
                <w:rFonts w:ascii="Calibri" w:hAnsi="Calibri" w:cs="Calibri"/>
              </w:rPr>
              <w:t>An open discussion is held</w:t>
            </w:r>
          </w:p>
          <w:p w14:paraId="1EDCED32" w14:textId="77777777" w:rsidR="001B0B85" w:rsidRPr="00DB3FF8" w:rsidRDefault="001B0B85" w:rsidP="001B0B85">
            <w:pPr>
              <w:numPr>
                <w:ilvl w:val="0"/>
                <w:numId w:val="6"/>
              </w:numPr>
              <w:spacing w:after="0"/>
              <w:rPr>
                <w:rFonts w:ascii="Calibri" w:hAnsi="Calibri" w:cs="Calibri"/>
              </w:rPr>
            </w:pPr>
            <w:r w:rsidRPr="00DB3FF8">
              <w:rPr>
                <w:rFonts w:ascii="Calibri" w:hAnsi="Calibri" w:cs="Calibri"/>
              </w:rPr>
              <w:t>Everyone in the room participates</w:t>
            </w:r>
          </w:p>
          <w:p w14:paraId="1C845C07" w14:textId="77777777" w:rsidR="001B0B85" w:rsidRPr="00DB3FF8" w:rsidRDefault="001B0B85" w:rsidP="001B0B85">
            <w:pPr>
              <w:numPr>
                <w:ilvl w:val="0"/>
                <w:numId w:val="6"/>
              </w:numPr>
              <w:spacing w:after="0"/>
              <w:rPr>
                <w:rFonts w:ascii="Calibri" w:eastAsia="Calibri" w:hAnsi="Calibri" w:cs="Calibri"/>
              </w:rPr>
            </w:pPr>
            <w:r w:rsidRPr="00DB3FF8">
              <w:rPr>
                <w:rFonts w:ascii="Calibri" w:hAnsi="Calibri" w:cs="Calibri"/>
              </w:rPr>
              <w:t>Learning points are documented</w:t>
            </w:r>
          </w:p>
        </w:tc>
      </w:tr>
      <w:tr w:rsidR="001B0B85" w:rsidRPr="00593EF1" w14:paraId="71677FD8" w14:textId="77777777" w:rsidTr="00BD4678">
        <w:tc>
          <w:tcPr>
            <w:tcW w:w="9072" w:type="dxa"/>
            <w:shd w:val="clear" w:color="auto" w:fill="BFBFBF"/>
          </w:tcPr>
          <w:p w14:paraId="38FA3246" w14:textId="77777777" w:rsidR="001B0B85" w:rsidRPr="00593EF1" w:rsidRDefault="001B0B85" w:rsidP="00AE6B9F">
            <w:pPr>
              <w:spacing w:after="0"/>
              <w:jc w:val="center"/>
              <w:rPr>
                <w:rFonts w:ascii="Calibri" w:eastAsia="Calibri" w:hAnsi="Calibri"/>
                <w:b/>
              </w:rPr>
            </w:pPr>
            <w:r>
              <w:rPr>
                <w:rFonts w:ascii="Calibri" w:eastAsia="Calibri" w:hAnsi="Calibri"/>
                <w:b/>
              </w:rPr>
              <w:t>Ground Rules</w:t>
            </w:r>
          </w:p>
        </w:tc>
      </w:tr>
      <w:tr w:rsidR="001B0B85" w14:paraId="2BBD1C78" w14:textId="77777777" w:rsidTr="00BD4678">
        <w:tc>
          <w:tcPr>
            <w:tcW w:w="9072" w:type="dxa"/>
            <w:shd w:val="clear" w:color="auto" w:fill="auto"/>
          </w:tcPr>
          <w:p w14:paraId="2AA06832" w14:textId="1D1EB4F4" w:rsidR="001B0B85" w:rsidRPr="00DB3FF8" w:rsidRDefault="001B0B85" w:rsidP="00AE6B9F">
            <w:pPr>
              <w:spacing w:after="0"/>
              <w:rPr>
                <w:rFonts w:ascii="Calibri" w:hAnsi="Calibri" w:cs="Calibri"/>
              </w:rPr>
            </w:pPr>
            <w:r w:rsidRPr="00DB3FF8">
              <w:rPr>
                <w:rFonts w:ascii="Calibri" w:hAnsi="Calibri" w:cs="Calibri"/>
              </w:rPr>
              <w:t xml:space="preserve">There are </w:t>
            </w:r>
            <w:r w:rsidR="00BD4678" w:rsidRPr="00DB3FF8">
              <w:rPr>
                <w:rFonts w:ascii="Calibri" w:hAnsi="Calibri" w:cs="Calibri"/>
              </w:rPr>
              <w:t>several</w:t>
            </w:r>
            <w:r w:rsidRPr="00DB3FF8">
              <w:rPr>
                <w:rFonts w:ascii="Calibri" w:hAnsi="Calibri" w:cs="Calibri"/>
              </w:rPr>
              <w:t xml:space="preserve"> ground rules that all participants should be aware of and agree to, prior to the start:</w:t>
            </w:r>
          </w:p>
          <w:p w14:paraId="66CA2133" w14:textId="77777777" w:rsidR="001B0B85" w:rsidRPr="00172D22" w:rsidRDefault="001B0B85" w:rsidP="001B0B85">
            <w:pPr>
              <w:numPr>
                <w:ilvl w:val="0"/>
                <w:numId w:val="6"/>
              </w:numPr>
              <w:spacing w:after="0"/>
              <w:rPr>
                <w:rFonts w:ascii="Calibri" w:eastAsia="Calibri" w:hAnsi="Calibri"/>
              </w:rPr>
            </w:pPr>
            <w:r w:rsidRPr="00DB3FF8">
              <w:rPr>
                <w:rFonts w:ascii="Calibri" w:hAnsi="Calibri" w:cs="Calibri"/>
              </w:rPr>
              <w:t>Leave hierarchy at the door</w:t>
            </w:r>
          </w:p>
          <w:p w14:paraId="736895F7" w14:textId="77777777" w:rsidR="001B0B85" w:rsidRPr="00172D22" w:rsidRDefault="001B0B85" w:rsidP="001B0B85">
            <w:pPr>
              <w:numPr>
                <w:ilvl w:val="0"/>
                <w:numId w:val="6"/>
              </w:numPr>
              <w:spacing w:after="0"/>
              <w:rPr>
                <w:rFonts w:ascii="Calibri" w:eastAsia="Calibri" w:hAnsi="Calibri"/>
              </w:rPr>
            </w:pPr>
            <w:r w:rsidRPr="00DB3FF8">
              <w:rPr>
                <w:rFonts w:ascii="Calibri" w:hAnsi="Calibri" w:cs="Calibri"/>
              </w:rPr>
              <w:t>Everyone should contribute and everyone’s contribution should be respected</w:t>
            </w:r>
          </w:p>
          <w:p w14:paraId="0E4E08EA" w14:textId="77777777" w:rsidR="001B0B85" w:rsidRPr="00172D22" w:rsidRDefault="001B0B85" w:rsidP="001B0B85">
            <w:pPr>
              <w:numPr>
                <w:ilvl w:val="0"/>
                <w:numId w:val="6"/>
              </w:numPr>
              <w:spacing w:after="0"/>
              <w:rPr>
                <w:rFonts w:ascii="Calibri" w:eastAsia="Calibri" w:hAnsi="Calibri"/>
              </w:rPr>
            </w:pPr>
            <w:r w:rsidRPr="00DB3FF8">
              <w:rPr>
                <w:rFonts w:ascii="Calibri" w:hAnsi="Calibri" w:cs="Calibri"/>
              </w:rPr>
              <w:t>The purpose of the debrief is to learn</w:t>
            </w:r>
          </w:p>
          <w:p w14:paraId="62B8A6F0" w14:textId="77777777" w:rsidR="001B0B85" w:rsidRPr="00172D22" w:rsidRDefault="001B0B85" w:rsidP="001B0B85">
            <w:pPr>
              <w:numPr>
                <w:ilvl w:val="0"/>
                <w:numId w:val="6"/>
              </w:numPr>
              <w:spacing w:after="0"/>
              <w:rPr>
                <w:rFonts w:ascii="Calibri" w:eastAsia="Calibri" w:hAnsi="Calibri"/>
              </w:rPr>
            </w:pPr>
            <w:r w:rsidRPr="00DB3FF8">
              <w:rPr>
                <w:rFonts w:ascii="Calibri" w:hAnsi="Calibri" w:cs="Calibri"/>
              </w:rPr>
              <w:t>No blame, discussing any potential mistakes made should not lead to blame</w:t>
            </w:r>
          </w:p>
          <w:p w14:paraId="60E92C4A" w14:textId="77777777" w:rsidR="001B0B85" w:rsidRPr="00172D22" w:rsidRDefault="001B0B85" w:rsidP="001B0B85">
            <w:pPr>
              <w:numPr>
                <w:ilvl w:val="0"/>
                <w:numId w:val="6"/>
              </w:numPr>
              <w:spacing w:after="0"/>
              <w:rPr>
                <w:rFonts w:ascii="Calibri" w:eastAsia="Calibri" w:hAnsi="Calibri"/>
              </w:rPr>
            </w:pPr>
            <w:r w:rsidRPr="00DB3FF8">
              <w:rPr>
                <w:rFonts w:ascii="Calibri" w:hAnsi="Calibri" w:cs="Calibri"/>
              </w:rPr>
              <w:t>Everyone will have a different truth to share of the same event</w:t>
            </w:r>
          </w:p>
          <w:p w14:paraId="6C54EA52" w14:textId="77777777" w:rsidR="001B0B85" w:rsidRPr="00172D22" w:rsidRDefault="001B0B85" w:rsidP="001B0B85">
            <w:pPr>
              <w:numPr>
                <w:ilvl w:val="0"/>
                <w:numId w:val="6"/>
              </w:numPr>
              <w:spacing w:after="0"/>
              <w:rPr>
                <w:rFonts w:ascii="Calibri" w:eastAsia="Calibri" w:hAnsi="Calibri"/>
              </w:rPr>
            </w:pPr>
            <w:r w:rsidRPr="00DB3FF8">
              <w:rPr>
                <w:rFonts w:ascii="Calibri" w:hAnsi="Calibri" w:cs="Calibri"/>
              </w:rPr>
              <w:t>Contributions should be through what people know, feel and believe</w:t>
            </w:r>
          </w:p>
          <w:p w14:paraId="10AE4B05" w14:textId="77777777" w:rsidR="001B0B85" w:rsidRPr="00172D22" w:rsidRDefault="001B0B85" w:rsidP="001B0B85">
            <w:pPr>
              <w:numPr>
                <w:ilvl w:val="0"/>
                <w:numId w:val="6"/>
              </w:numPr>
              <w:spacing w:after="0"/>
              <w:rPr>
                <w:rFonts w:ascii="Calibri" w:eastAsia="Calibri" w:hAnsi="Calibri"/>
              </w:rPr>
            </w:pPr>
            <w:r w:rsidRPr="00DB3FF8">
              <w:rPr>
                <w:rFonts w:ascii="Calibri" w:hAnsi="Calibri" w:cs="Calibri"/>
              </w:rPr>
              <w:t>Respect time pressures but all must be fully present - no use of mobile phones</w:t>
            </w:r>
          </w:p>
          <w:p w14:paraId="0980C2C8" w14:textId="77777777" w:rsidR="001B0B85" w:rsidRPr="00593EF1" w:rsidRDefault="001B0B85" w:rsidP="001B0B85">
            <w:pPr>
              <w:numPr>
                <w:ilvl w:val="0"/>
                <w:numId w:val="6"/>
              </w:numPr>
              <w:spacing w:after="0"/>
              <w:rPr>
                <w:rFonts w:ascii="Calibri" w:eastAsia="Calibri" w:hAnsi="Calibri"/>
              </w:rPr>
            </w:pPr>
            <w:r w:rsidRPr="00DB3FF8">
              <w:rPr>
                <w:rFonts w:ascii="Calibri" w:hAnsi="Calibri" w:cs="Calibri"/>
              </w:rPr>
              <w:t>Make no assumptions, be open and honest</w:t>
            </w:r>
          </w:p>
        </w:tc>
      </w:tr>
      <w:tr w:rsidR="001B0B85" w:rsidRPr="00593EF1" w14:paraId="5E613BAC" w14:textId="77777777" w:rsidTr="00BD4678">
        <w:tc>
          <w:tcPr>
            <w:tcW w:w="9072" w:type="dxa"/>
            <w:shd w:val="clear" w:color="auto" w:fill="BFBFBF"/>
          </w:tcPr>
          <w:p w14:paraId="10F9E8B6" w14:textId="77777777" w:rsidR="001B0B85" w:rsidRPr="00593EF1" w:rsidRDefault="001B0B85" w:rsidP="00AE6B9F">
            <w:pPr>
              <w:spacing w:after="0"/>
              <w:jc w:val="center"/>
              <w:rPr>
                <w:rFonts w:ascii="Calibri" w:eastAsia="Calibri" w:hAnsi="Calibri"/>
                <w:b/>
              </w:rPr>
            </w:pPr>
            <w:r>
              <w:rPr>
                <w:rFonts w:ascii="Calibri" w:eastAsia="Calibri" w:hAnsi="Calibri"/>
                <w:b/>
              </w:rPr>
              <w:t>The Discussion</w:t>
            </w:r>
          </w:p>
        </w:tc>
      </w:tr>
      <w:tr w:rsidR="001B0B85" w:rsidRPr="00593EF1" w14:paraId="167F8CC3" w14:textId="77777777" w:rsidTr="00BD4678">
        <w:tc>
          <w:tcPr>
            <w:tcW w:w="9072" w:type="dxa"/>
            <w:shd w:val="clear" w:color="auto" w:fill="auto"/>
          </w:tcPr>
          <w:p w14:paraId="533B201B" w14:textId="77777777" w:rsidR="001B0B85" w:rsidRDefault="001B0B85" w:rsidP="00AE6B9F">
            <w:pPr>
              <w:spacing w:after="0"/>
              <w:rPr>
                <w:rFonts w:ascii="Calibri" w:eastAsia="Calibri" w:hAnsi="Calibri"/>
              </w:rPr>
            </w:pPr>
            <w:r>
              <w:rPr>
                <w:rFonts w:ascii="Calibri" w:eastAsia="Calibri" w:hAnsi="Calibri"/>
              </w:rPr>
              <w:t>What was expected to happen?</w:t>
            </w:r>
          </w:p>
          <w:p w14:paraId="1E4B97DC" w14:textId="77777777" w:rsidR="001B0B85" w:rsidRPr="007B7AE7" w:rsidRDefault="001B0B85" w:rsidP="001B0B85">
            <w:pPr>
              <w:numPr>
                <w:ilvl w:val="0"/>
                <w:numId w:val="6"/>
              </w:numPr>
              <w:spacing w:after="0"/>
              <w:rPr>
                <w:rFonts w:ascii="Calibri" w:eastAsia="Calibri" w:hAnsi="Calibri"/>
              </w:rPr>
            </w:pPr>
            <w:r w:rsidRPr="00DB3FF8">
              <w:rPr>
                <w:rFonts w:ascii="Calibri" w:hAnsi="Calibri" w:cs="Calibri"/>
              </w:rPr>
              <w:t>Was there a planned response?</w:t>
            </w:r>
          </w:p>
          <w:p w14:paraId="550D838D" w14:textId="77777777" w:rsidR="001B0B85" w:rsidRPr="007B7AE7" w:rsidRDefault="001B0B85" w:rsidP="001B0B85">
            <w:pPr>
              <w:numPr>
                <w:ilvl w:val="0"/>
                <w:numId w:val="6"/>
              </w:numPr>
              <w:spacing w:after="0"/>
              <w:rPr>
                <w:rFonts w:ascii="Calibri" w:eastAsia="Calibri" w:hAnsi="Calibri"/>
              </w:rPr>
            </w:pPr>
            <w:r w:rsidRPr="00DB3FF8">
              <w:rPr>
                <w:rFonts w:ascii="Calibri" w:hAnsi="Calibri" w:cs="Calibri"/>
              </w:rPr>
              <w:t>What was the planned response?</w:t>
            </w:r>
          </w:p>
          <w:p w14:paraId="027C8DA5" w14:textId="77777777" w:rsidR="001B0B85" w:rsidRPr="007B7AE7" w:rsidRDefault="001B0B85" w:rsidP="001B0B85">
            <w:pPr>
              <w:numPr>
                <w:ilvl w:val="0"/>
                <w:numId w:val="6"/>
              </w:numPr>
              <w:spacing w:after="0"/>
              <w:rPr>
                <w:rFonts w:ascii="Calibri" w:eastAsia="Calibri" w:hAnsi="Calibri"/>
              </w:rPr>
            </w:pPr>
            <w:r w:rsidRPr="00DB3FF8">
              <w:rPr>
                <w:rFonts w:ascii="Calibri" w:hAnsi="Calibri" w:cs="Calibri"/>
              </w:rPr>
              <w:t>What was your personal expectation to happen in this type of incident?</w:t>
            </w:r>
          </w:p>
          <w:p w14:paraId="7F52A91C" w14:textId="77777777" w:rsidR="001B0B85" w:rsidRPr="007B7AE7" w:rsidRDefault="001B0B85" w:rsidP="001B0B85">
            <w:pPr>
              <w:numPr>
                <w:ilvl w:val="0"/>
                <w:numId w:val="6"/>
              </w:numPr>
              <w:spacing w:after="0"/>
              <w:rPr>
                <w:rFonts w:ascii="Calibri" w:eastAsia="Calibri" w:hAnsi="Calibri"/>
              </w:rPr>
            </w:pPr>
            <w:r w:rsidRPr="00DB3FF8">
              <w:rPr>
                <w:rFonts w:ascii="Calibri" w:hAnsi="Calibri" w:cs="Calibri"/>
              </w:rPr>
              <w:t>What was the expected timeline?</w:t>
            </w:r>
          </w:p>
          <w:p w14:paraId="212EA3E4" w14:textId="77777777" w:rsidR="001B0B85" w:rsidRDefault="001B0B85" w:rsidP="00AE6B9F">
            <w:pPr>
              <w:spacing w:after="0"/>
              <w:rPr>
                <w:rFonts w:ascii="Calibri" w:eastAsia="Calibri" w:hAnsi="Calibri"/>
              </w:rPr>
            </w:pPr>
            <w:r>
              <w:rPr>
                <w:rFonts w:ascii="Calibri" w:eastAsia="Calibri" w:hAnsi="Calibri"/>
              </w:rPr>
              <w:t xml:space="preserve">What </w:t>
            </w:r>
            <w:proofErr w:type="gramStart"/>
            <w:r>
              <w:rPr>
                <w:rFonts w:ascii="Calibri" w:eastAsia="Calibri" w:hAnsi="Calibri"/>
              </w:rPr>
              <w:t>actually occurred</w:t>
            </w:r>
            <w:proofErr w:type="gramEnd"/>
            <w:r>
              <w:rPr>
                <w:rFonts w:ascii="Calibri" w:eastAsia="Calibri" w:hAnsi="Calibri"/>
              </w:rPr>
              <w:t>?</w:t>
            </w:r>
          </w:p>
          <w:p w14:paraId="15523108" w14:textId="77777777" w:rsidR="001B0B85" w:rsidRPr="007B7AE7" w:rsidRDefault="001B0B85" w:rsidP="001B0B85">
            <w:pPr>
              <w:numPr>
                <w:ilvl w:val="0"/>
                <w:numId w:val="6"/>
              </w:numPr>
              <w:spacing w:after="0"/>
              <w:rPr>
                <w:rFonts w:ascii="Calibri" w:eastAsia="Calibri" w:hAnsi="Calibri"/>
              </w:rPr>
            </w:pPr>
            <w:r w:rsidRPr="00DB3FF8">
              <w:rPr>
                <w:rFonts w:ascii="Calibri" w:hAnsi="Calibri" w:cs="Calibri"/>
              </w:rPr>
              <w:t>Each participant should describe what they did, saw or experienced, during the incident</w:t>
            </w:r>
          </w:p>
          <w:p w14:paraId="0D2FB329" w14:textId="77777777" w:rsidR="001B0B85" w:rsidRDefault="001B0B85" w:rsidP="00AE6B9F">
            <w:pPr>
              <w:spacing w:after="0"/>
              <w:rPr>
                <w:rFonts w:ascii="Calibri" w:eastAsia="Calibri" w:hAnsi="Calibri"/>
              </w:rPr>
            </w:pPr>
            <w:r>
              <w:rPr>
                <w:rFonts w:ascii="Calibri" w:eastAsia="Calibri" w:hAnsi="Calibri"/>
              </w:rPr>
              <w:t>Was there a difference?</w:t>
            </w:r>
          </w:p>
          <w:p w14:paraId="79F8E8A8" w14:textId="77777777" w:rsidR="001B0B85" w:rsidRPr="007B7AE7" w:rsidRDefault="001B0B85" w:rsidP="001B0B85">
            <w:pPr>
              <w:numPr>
                <w:ilvl w:val="0"/>
                <w:numId w:val="6"/>
              </w:numPr>
              <w:spacing w:after="0"/>
              <w:rPr>
                <w:rFonts w:ascii="Calibri" w:eastAsia="Calibri" w:hAnsi="Calibri"/>
              </w:rPr>
            </w:pPr>
            <w:r w:rsidRPr="00DB3FF8">
              <w:rPr>
                <w:rFonts w:ascii="Calibri" w:hAnsi="Calibri" w:cs="Calibri"/>
              </w:rPr>
              <w:t xml:space="preserve">Was there a difference between what was expected and what </w:t>
            </w:r>
            <w:proofErr w:type="gramStart"/>
            <w:r w:rsidRPr="00DB3FF8">
              <w:rPr>
                <w:rFonts w:ascii="Calibri" w:hAnsi="Calibri" w:cs="Calibri"/>
              </w:rPr>
              <w:t>actually happened</w:t>
            </w:r>
            <w:proofErr w:type="gramEnd"/>
            <w:r w:rsidRPr="00DB3FF8">
              <w:rPr>
                <w:rFonts w:ascii="Calibri" w:hAnsi="Calibri" w:cs="Calibri"/>
              </w:rPr>
              <w:t>?</w:t>
            </w:r>
          </w:p>
          <w:p w14:paraId="5D028125" w14:textId="77777777" w:rsidR="001B0B85" w:rsidRPr="007B7AE7" w:rsidRDefault="001B0B85" w:rsidP="001B0B85">
            <w:pPr>
              <w:numPr>
                <w:ilvl w:val="0"/>
                <w:numId w:val="6"/>
              </w:numPr>
              <w:spacing w:after="0"/>
              <w:rPr>
                <w:rFonts w:ascii="Calibri" w:eastAsia="Calibri" w:hAnsi="Calibri"/>
              </w:rPr>
            </w:pPr>
            <w:r w:rsidRPr="00DB3FF8">
              <w:rPr>
                <w:rFonts w:ascii="Calibri" w:hAnsi="Calibri" w:cs="Calibri"/>
              </w:rPr>
              <w:t>What worked well and what didn't work so well?</w:t>
            </w:r>
          </w:p>
          <w:p w14:paraId="44215C0E" w14:textId="77777777" w:rsidR="001B0B85" w:rsidRDefault="001B0B85" w:rsidP="00AE6B9F">
            <w:pPr>
              <w:spacing w:after="0"/>
              <w:rPr>
                <w:rFonts w:ascii="Calibri" w:eastAsia="Calibri" w:hAnsi="Calibri"/>
              </w:rPr>
            </w:pPr>
            <w:r>
              <w:rPr>
                <w:rFonts w:ascii="Calibri" w:eastAsia="Calibri" w:hAnsi="Calibri"/>
              </w:rPr>
              <w:t>What can be learned or improved?</w:t>
            </w:r>
          </w:p>
          <w:p w14:paraId="4ED56957" w14:textId="77777777" w:rsidR="001B0B85" w:rsidRPr="007B7AE7" w:rsidRDefault="001B0B85" w:rsidP="001B0B85">
            <w:pPr>
              <w:numPr>
                <w:ilvl w:val="0"/>
                <w:numId w:val="6"/>
              </w:numPr>
              <w:spacing w:after="0"/>
              <w:rPr>
                <w:rFonts w:ascii="Calibri" w:eastAsia="Calibri" w:hAnsi="Calibri"/>
              </w:rPr>
            </w:pPr>
            <w:r w:rsidRPr="00DB3FF8">
              <w:rPr>
                <w:rFonts w:ascii="Calibri" w:hAnsi="Calibri" w:cs="Calibri"/>
              </w:rPr>
              <w:t>With the benefit of hindsight - what could have been done differently/better?</w:t>
            </w:r>
          </w:p>
          <w:p w14:paraId="6C3709CA" w14:textId="77777777" w:rsidR="001B0B85" w:rsidRPr="007B7AE7" w:rsidRDefault="001B0B85" w:rsidP="001B0B85">
            <w:pPr>
              <w:numPr>
                <w:ilvl w:val="0"/>
                <w:numId w:val="6"/>
              </w:numPr>
              <w:spacing w:after="0"/>
              <w:rPr>
                <w:rFonts w:ascii="Calibri" w:eastAsia="Calibri" w:hAnsi="Calibri"/>
              </w:rPr>
            </w:pPr>
            <w:r w:rsidRPr="00DB3FF8">
              <w:rPr>
                <w:rFonts w:ascii="Calibri" w:hAnsi="Calibri" w:cs="Calibri"/>
              </w:rPr>
              <w:t>Does anything need to be changed to improve future responses?</w:t>
            </w:r>
          </w:p>
        </w:tc>
      </w:tr>
      <w:tr w:rsidR="001B0B85" w:rsidRPr="00593EF1" w14:paraId="7B2D1979" w14:textId="77777777" w:rsidTr="00BD4678">
        <w:tc>
          <w:tcPr>
            <w:tcW w:w="9072" w:type="dxa"/>
            <w:shd w:val="clear" w:color="auto" w:fill="BFBFBF"/>
          </w:tcPr>
          <w:p w14:paraId="3647CA6A" w14:textId="77777777" w:rsidR="001B0B85" w:rsidRPr="00593EF1" w:rsidRDefault="001B0B85" w:rsidP="00AE6B9F">
            <w:pPr>
              <w:spacing w:after="0"/>
              <w:jc w:val="center"/>
              <w:rPr>
                <w:rFonts w:ascii="Calibri" w:eastAsia="Calibri" w:hAnsi="Calibri"/>
                <w:b/>
              </w:rPr>
            </w:pPr>
            <w:r>
              <w:rPr>
                <w:rFonts w:ascii="Calibri" w:eastAsia="Calibri" w:hAnsi="Calibri"/>
                <w:b/>
              </w:rPr>
              <w:t>Closing the Debrief</w:t>
            </w:r>
          </w:p>
        </w:tc>
      </w:tr>
      <w:tr w:rsidR="001B0B85" w:rsidRPr="002A08D8" w14:paraId="3D2F32EF" w14:textId="77777777" w:rsidTr="00BD4678">
        <w:tc>
          <w:tcPr>
            <w:tcW w:w="9072" w:type="dxa"/>
            <w:shd w:val="clear" w:color="auto" w:fill="auto"/>
          </w:tcPr>
          <w:p w14:paraId="0C37366A" w14:textId="1D800EAA" w:rsidR="001B0B85" w:rsidRPr="00593EF1" w:rsidRDefault="001B0B85" w:rsidP="00AE6B9F">
            <w:pPr>
              <w:spacing w:after="0"/>
              <w:rPr>
                <w:rFonts w:ascii="Calibri" w:eastAsia="Calibri" w:hAnsi="Calibri"/>
              </w:rPr>
            </w:pPr>
            <w:r w:rsidRPr="007B7AE7">
              <w:rPr>
                <w:rFonts w:ascii="Calibri" w:eastAsia="Calibri" w:hAnsi="Calibri"/>
              </w:rPr>
              <w:t xml:space="preserve">The key learning points should be summarized from the discussion held, focusing on what lessons have been identified. Inform participants of next steps </w:t>
            </w:r>
            <w:r>
              <w:rPr>
                <w:rFonts w:ascii="Calibri" w:eastAsia="Calibri" w:hAnsi="Calibri"/>
              </w:rPr>
              <w:t>(</w:t>
            </w:r>
            <w:r w:rsidRPr="007B7AE7">
              <w:rPr>
                <w:rFonts w:ascii="Calibri" w:eastAsia="Calibri" w:hAnsi="Calibri"/>
              </w:rPr>
              <w:t>i.e. report writing</w:t>
            </w:r>
            <w:r>
              <w:rPr>
                <w:rFonts w:ascii="Calibri" w:eastAsia="Calibri" w:hAnsi="Calibri"/>
              </w:rPr>
              <w:t>)</w:t>
            </w:r>
            <w:r w:rsidRPr="007B7AE7">
              <w:rPr>
                <w:rFonts w:ascii="Calibri" w:eastAsia="Calibri" w:hAnsi="Calibri"/>
              </w:rPr>
              <w:t xml:space="preserve">. If actions have arisen, it </w:t>
            </w:r>
            <w:r w:rsidRPr="007B7AE7">
              <w:rPr>
                <w:rFonts w:ascii="Calibri" w:eastAsia="Calibri" w:hAnsi="Calibri"/>
              </w:rPr>
              <w:lastRenderedPageBreak/>
              <w:t xml:space="preserve">is the responsibility of the participants to take the actions forward and ensure they are </w:t>
            </w:r>
            <w:r>
              <w:rPr>
                <w:rFonts w:ascii="Calibri" w:eastAsia="Calibri" w:hAnsi="Calibri"/>
              </w:rPr>
              <w:t xml:space="preserve">completed (i.e. updating plans).  </w:t>
            </w:r>
            <w:r w:rsidRPr="007B7AE7">
              <w:rPr>
                <w:rFonts w:ascii="Calibri" w:eastAsia="Calibri" w:hAnsi="Calibri"/>
              </w:rPr>
              <w:t xml:space="preserve">Once the report has been completed share it with </w:t>
            </w:r>
            <w:r>
              <w:rPr>
                <w:rFonts w:ascii="Calibri" w:eastAsia="Calibri" w:hAnsi="Calibri"/>
              </w:rPr>
              <w:t xml:space="preserve">participants to ensure they agree with the contents before forwarding to the </w:t>
            </w:r>
            <w:r w:rsidR="00BD4678">
              <w:rPr>
                <w:rFonts w:ascii="Calibri" w:eastAsia="Calibri" w:hAnsi="Calibri"/>
              </w:rPr>
              <w:t>President</w:t>
            </w:r>
            <w:r>
              <w:rPr>
                <w:rFonts w:ascii="Calibri" w:eastAsia="Calibri" w:hAnsi="Calibri"/>
              </w:rPr>
              <w:t>.</w:t>
            </w:r>
          </w:p>
        </w:tc>
      </w:tr>
      <w:tr w:rsidR="001B0B85" w:rsidRPr="00D81A10" w14:paraId="666F9F43" w14:textId="77777777" w:rsidTr="00BD4678">
        <w:tc>
          <w:tcPr>
            <w:tcW w:w="9072" w:type="dxa"/>
            <w:shd w:val="clear" w:color="auto" w:fill="BFBFBF"/>
          </w:tcPr>
          <w:p w14:paraId="56C1DE07" w14:textId="77777777" w:rsidR="001B0B85" w:rsidRPr="00B33BE6" w:rsidRDefault="001B0B85" w:rsidP="00AE6B9F">
            <w:pPr>
              <w:spacing w:after="0"/>
              <w:jc w:val="center"/>
              <w:rPr>
                <w:rFonts w:ascii="Calibri" w:eastAsia="Calibri" w:hAnsi="Calibri"/>
                <w:b/>
              </w:rPr>
            </w:pPr>
            <w:r w:rsidRPr="005A0112">
              <w:rPr>
                <w:rFonts w:ascii="Calibri" w:eastAsia="Calibri" w:hAnsi="Calibri"/>
                <w:b/>
              </w:rPr>
              <w:lastRenderedPageBreak/>
              <w:t>Emergency Response Debrief Report Template</w:t>
            </w:r>
          </w:p>
        </w:tc>
      </w:tr>
      <w:tr w:rsidR="001B0B85" w:rsidRPr="00B33BE6" w14:paraId="2EFEC028" w14:textId="77777777" w:rsidTr="00BD4678">
        <w:tc>
          <w:tcPr>
            <w:tcW w:w="9072" w:type="dxa"/>
            <w:shd w:val="clear" w:color="auto" w:fill="auto"/>
          </w:tcPr>
          <w:p w14:paraId="633DBCAE" w14:textId="77777777" w:rsidR="001B0B85" w:rsidRPr="005A0112" w:rsidRDefault="001B0B85" w:rsidP="00AE6B9F">
            <w:pPr>
              <w:spacing w:after="0"/>
              <w:rPr>
                <w:rFonts w:ascii="Calibri" w:hAnsi="Calibri" w:cs="Calibri"/>
              </w:rPr>
            </w:pPr>
            <w:r w:rsidRPr="005A0112">
              <w:rPr>
                <w:rFonts w:ascii="Calibri" w:hAnsi="Calibri" w:cs="Calibri"/>
              </w:rPr>
              <w:t xml:space="preserve">Name of Facilitator: </w:t>
            </w:r>
          </w:p>
          <w:p w14:paraId="527C5C44" w14:textId="77777777" w:rsidR="001B0B85" w:rsidRPr="00B33BE6" w:rsidRDefault="001B0B85" w:rsidP="00AE6B9F">
            <w:pPr>
              <w:spacing w:after="0"/>
              <w:rPr>
                <w:rFonts w:ascii="Calibri" w:hAnsi="Calibri" w:cs="Calibri"/>
              </w:rPr>
            </w:pPr>
            <w:r w:rsidRPr="00B33BE6">
              <w:rPr>
                <w:rFonts w:ascii="Calibri" w:hAnsi="Calibri" w:cs="Calibri"/>
              </w:rPr>
              <w:t>Attendees:</w:t>
            </w:r>
          </w:p>
          <w:p w14:paraId="07EC7C9D" w14:textId="77777777" w:rsidR="001B0B85" w:rsidRPr="00B33BE6" w:rsidRDefault="001B0B85" w:rsidP="00AE6B9F">
            <w:pPr>
              <w:spacing w:after="0"/>
              <w:rPr>
                <w:rFonts w:ascii="Calibri" w:hAnsi="Calibri" w:cs="Calibri"/>
              </w:rPr>
            </w:pPr>
            <w:r w:rsidRPr="00B33BE6">
              <w:rPr>
                <w:rFonts w:ascii="Calibri" w:hAnsi="Calibri" w:cs="Calibri"/>
              </w:rPr>
              <w:t>Apologies:</w:t>
            </w:r>
          </w:p>
          <w:p w14:paraId="167559B2" w14:textId="77777777" w:rsidR="001B0B85" w:rsidRPr="00B33BE6" w:rsidRDefault="001B0B85" w:rsidP="00AE6B9F">
            <w:pPr>
              <w:spacing w:after="0"/>
              <w:rPr>
                <w:rFonts w:ascii="Calibri" w:eastAsia="Calibri" w:hAnsi="Calibri" w:cs="Calibri"/>
              </w:rPr>
            </w:pPr>
            <w:r w:rsidRPr="00B33BE6">
              <w:rPr>
                <w:rFonts w:ascii="Calibri" w:hAnsi="Calibri" w:cs="Calibri"/>
              </w:rPr>
              <w:t>Date:</w:t>
            </w:r>
          </w:p>
        </w:tc>
      </w:tr>
      <w:tr w:rsidR="001B0B85" w:rsidRPr="00D81A10" w14:paraId="73D72810" w14:textId="77777777" w:rsidTr="00BD4678">
        <w:tc>
          <w:tcPr>
            <w:tcW w:w="9072" w:type="dxa"/>
            <w:shd w:val="clear" w:color="auto" w:fill="BFBFBF"/>
          </w:tcPr>
          <w:p w14:paraId="7E1E84BC" w14:textId="77777777" w:rsidR="001B0B85" w:rsidRPr="00B33BE6" w:rsidRDefault="001B0B85" w:rsidP="00AE6B9F">
            <w:pPr>
              <w:spacing w:after="0"/>
              <w:jc w:val="center"/>
              <w:rPr>
                <w:rFonts w:ascii="Calibri" w:eastAsia="Calibri" w:hAnsi="Calibri"/>
                <w:b/>
              </w:rPr>
            </w:pPr>
            <w:r w:rsidRPr="00B33BE6">
              <w:rPr>
                <w:rFonts w:ascii="Calibri" w:eastAsia="Calibri" w:hAnsi="Calibri"/>
                <w:b/>
              </w:rPr>
              <w:t>Overview of the Event</w:t>
            </w:r>
          </w:p>
        </w:tc>
      </w:tr>
      <w:tr w:rsidR="001B0B85" w:rsidRPr="00B33BE6" w14:paraId="5E035867" w14:textId="77777777" w:rsidTr="00BD4678">
        <w:tc>
          <w:tcPr>
            <w:tcW w:w="9072" w:type="dxa"/>
            <w:shd w:val="clear" w:color="auto" w:fill="auto"/>
          </w:tcPr>
          <w:p w14:paraId="2028F31D" w14:textId="4A6EB05B" w:rsidR="001B0B85" w:rsidRPr="00B33BE6" w:rsidRDefault="001B0B85" w:rsidP="00AE6B9F">
            <w:pPr>
              <w:spacing w:after="0"/>
              <w:rPr>
                <w:rFonts w:ascii="Calibri" w:hAnsi="Calibri" w:cs="Calibri"/>
                <w:i/>
              </w:rPr>
            </w:pPr>
            <w:r w:rsidRPr="005A0112">
              <w:rPr>
                <w:rFonts w:ascii="Calibri" w:hAnsi="Calibri" w:cs="Calibri"/>
                <w:i/>
              </w:rPr>
              <w:t>Describe the date and time of the eve</w:t>
            </w:r>
            <w:r w:rsidRPr="00B33BE6">
              <w:rPr>
                <w:rFonts w:ascii="Calibri" w:hAnsi="Calibri" w:cs="Calibri"/>
                <w:i/>
              </w:rPr>
              <w:t>nt, the type of event that occurred, the response strategy selected, etc.</w:t>
            </w:r>
          </w:p>
        </w:tc>
      </w:tr>
      <w:tr w:rsidR="001B0B85" w:rsidRPr="00B33BE6" w14:paraId="3E8DDBB7" w14:textId="77777777" w:rsidTr="00BD4678">
        <w:tc>
          <w:tcPr>
            <w:tcW w:w="9072" w:type="dxa"/>
            <w:shd w:val="clear" w:color="auto" w:fill="auto"/>
          </w:tcPr>
          <w:p w14:paraId="4207C142" w14:textId="77777777" w:rsidR="001B0B85" w:rsidRPr="00B33BE6" w:rsidRDefault="001B0B85" w:rsidP="00AE6B9F">
            <w:pPr>
              <w:spacing w:after="0"/>
              <w:rPr>
                <w:rFonts w:ascii="Calibri" w:hAnsi="Calibri" w:cs="Calibri"/>
              </w:rPr>
            </w:pPr>
          </w:p>
        </w:tc>
      </w:tr>
      <w:tr w:rsidR="001B0B85" w:rsidRPr="00D81A10" w14:paraId="2FFD9EA9" w14:textId="77777777" w:rsidTr="00BD4678">
        <w:tc>
          <w:tcPr>
            <w:tcW w:w="9072" w:type="dxa"/>
            <w:shd w:val="clear" w:color="auto" w:fill="BFBFBF"/>
          </w:tcPr>
          <w:p w14:paraId="6332D40B" w14:textId="77777777" w:rsidR="001B0B85" w:rsidRPr="00B33BE6" w:rsidRDefault="001B0B85" w:rsidP="00AE6B9F">
            <w:pPr>
              <w:spacing w:after="0"/>
              <w:jc w:val="center"/>
              <w:rPr>
                <w:rFonts w:ascii="Calibri" w:eastAsia="Calibri" w:hAnsi="Calibri"/>
                <w:b/>
              </w:rPr>
            </w:pPr>
            <w:r w:rsidRPr="00B33BE6">
              <w:rPr>
                <w:rFonts w:ascii="Calibri" w:eastAsia="Calibri" w:hAnsi="Calibri"/>
                <w:b/>
              </w:rPr>
              <w:t>Summary of the Discussion</w:t>
            </w:r>
          </w:p>
        </w:tc>
      </w:tr>
      <w:tr w:rsidR="001B0B85" w:rsidRPr="00B33BE6" w14:paraId="285B7A5F" w14:textId="77777777" w:rsidTr="00BD4678">
        <w:tc>
          <w:tcPr>
            <w:tcW w:w="9072" w:type="dxa"/>
            <w:shd w:val="clear" w:color="auto" w:fill="auto"/>
          </w:tcPr>
          <w:p w14:paraId="2FBC8C1E" w14:textId="77777777" w:rsidR="001B0B85" w:rsidRPr="00B33BE6" w:rsidRDefault="001B0B85" w:rsidP="00AE6B9F">
            <w:pPr>
              <w:spacing w:after="0"/>
              <w:rPr>
                <w:rFonts w:ascii="Calibri" w:hAnsi="Calibri" w:cs="Calibri"/>
                <w:i/>
              </w:rPr>
            </w:pPr>
            <w:r w:rsidRPr="005A0112">
              <w:rPr>
                <w:rFonts w:ascii="Calibri" w:hAnsi="Calibri" w:cs="Calibri"/>
                <w:i/>
              </w:rPr>
              <w:t>Record the responses to the questions and general discussion.</w:t>
            </w:r>
          </w:p>
          <w:p w14:paraId="090538AA" w14:textId="77777777" w:rsidR="001B0B85" w:rsidRPr="00B33BE6" w:rsidRDefault="001B0B85" w:rsidP="00AE6B9F">
            <w:pPr>
              <w:spacing w:after="0"/>
              <w:rPr>
                <w:rFonts w:ascii="Calibri" w:hAnsi="Calibri" w:cs="Calibri"/>
              </w:rPr>
            </w:pPr>
          </w:p>
        </w:tc>
      </w:tr>
      <w:tr w:rsidR="001B0B85" w:rsidRPr="00D81A10" w14:paraId="34EF7AD7" w14:textId="77777777" w:rsidTr="00BD4678">
        <w:tc>
          <w:tcPr>
            <w:tcW w:w="9072" w:type="dxa"/>
            <w:shd w:val="clear" w:color="auto" w:fill="BFBFBF"/>
          </w:tcPr>
          <w:p w14:paraId="58725338" w14:textId="77777777" w:rsidR="001B0B85" w:rsidRPr="00B33BE6" w:rsidRDefault="001B0B85" w:rsidP="00AE6B9F">
            <w:pPr>
              <w:spacing w:after="0"/>
              <w:jc w:val="center"/>
              <w:rPr>
                <w:rFonts w:ascii="Calibri" w:eastAsia="Calibri" w:hAnsi="Calibri"/>
                <w:b/>
              </w:rPr>
            </w:pPr>
            <w:r w:rsidRPr="00B33BE6">
              <w:rPr>
                <w:rFonts w:ascii="Calibri" w:eastAsia="Calibri" w:hAnsi="Calibri"/>
                <w:b/>
              </w:rPr>
              <w:t>Lessons Learned</w:t>
            </w:r>
          </w:p>
        </w:tc>
      </w:tr>
      <w:tr w:rsidR="001B0B85" w:rsidRPr="00B33BE6" w14:paraId="3DBEE2E4" w14:textId="77777777" w:rsidTr="00BD4678">
        <w:tc>
          <w:tcPr>
            <w:tcW w:w="9072" w:type="dxa"/>
            <w:shd w:val="clear" w:color="auto" w:fill="auto"/>
          </w:tcPr>
          <w:p w14:paraId="6248485E" w14:textId="77777777" w:rsidR="001B0B85" w:rsidRPr="005A0112" w:rsidRDefault="001B0B85" w:rsidP="00AE6B9F">
            <w:pPr>
              <w:spacing w:after="0"/>
              <w:rPr>
                <w:rFonts w:ascii="Calibri" w:hAnsi="Calibri" w:cs="Calibri"/>
              </w:rPr>
            </w:pPr>
            <w:r w:rsidRPr="005A0112">
              <w:rPr>
                <w:rFonts w:ascii="Calibri" w:hAnsi="Calibri" w:cs="Calibri"/>
              </w:rPr>
              <w:t>Lesson #1:</w:t>
            </w:r>
          </w:p>
          <w:p w14:paraId="0A0D3C2E" w14:textId="77777777" w:rsidR="001B0B85" w:rsidRPr="00B33BE6" w:rsidRDefault="001B0B85" w:rsidP="00AE6B9F">
            <w:pPr>
              <w:spacing w:after="0"/>
              <w:rPr>
                <w:rFonts w:ascii="Calibri" w:hAnsi="Calibri" w:cs="Calibri"/>
              </w:rPr>
            </w:pPr>
            <w:r w:rsidRPr="00B33BE6">
              <w:rPr>
                <w:rFonts w:ascii="Calibri" w:hAnsi="Calibri" w:cs="Calibri"/>
              </w:rPr>
              <w:t>Assigned to (if required):</w:t>
            </w:r>
          </w:p>
          <w:p w14:paraId="38CA781E" w14:textId="77777777" w:rsidR="001B0B85" w:rsidRPr="00B33BE6" w:rsidRDefault="001B0B85" w:rsidP="00AE6B9F">
            <w:pPr>
              <w:spacing w:after="240"/>
              <w:rPr>
                <w:rFonts w:ascii="Calibri" w:hAnsi="Calibri" w:cs="Calibri"/>
              </w:rPr>
            </w:pPr>
            <w:r w:rsidRPr="00B33BE6">
              <w:rPr>
                <w:rFonts w:ascii="Calibri" w:hAnsi="Calibri" w:cs="Calibri"/>
              </w:rPr>
              <w:t>Completion Date:</w:t>
            </w:r>
          </w:p>
          <w:p w14:paraId="4A6EF4B5" w14:textId="77777777" w:rsidR="001B0B85" w:rsidRPr="00B33BE6" w:rsidRDefault="001B0B85" w:rsidP="00AE6B9F">
            <w:pPr>
              <w:spacing w:after="0"/>
              <w:rPr>
                <w:rFonts w:ascii="Calibri" w:hAnsi="Calibri" w:cs="Calibri"/>
              </w:rPr>
            </w:pPr>
            <w:r w:rsidRPr="00B33BE6">
              <w:rPr>
                <w:rFonts w:ascii="Calibri" w:hAnsi="Calibri" w:cs="Calibri"/>
              </w:rPr>
              <w:t>Lesson #2:</w:t>
            </w:r>
            <w:bookmarkStart w:id="0" w:name="_GoBack"/>
            <w:bookmarkEnd w:id="0"/>
          </w:p>
          <w:p w14:paraId="1DAEAD7B" w14:textId="77777777" w:rsidR="001B0B85" w:rsidRPr="00B33BE6" w:rsidRDefault="001B0B85" w:rsidP="00AE6B9F">
            <w:pPr>
              <w:spacing w:after="0"/>
              <w:rPr>
                <w:rFonts w:ascii="Calibri" w:hAnsi="Calibri" w:cs="Calibri"/>
              </w:rPr>
            </w:pPr>
            <w:r w:rsidRPr="00B33BE6">
              <w:rPr>
                <w:rFonts w:ascii="Calibri" w:hAnsi="Calibri" w:cs="Calibri"/>
              </w:rPr>
              <w:t>Assigned to (if required):</w:t>
            </w:r>
          </w:p>
          <w:p w14:paraId="51420679" w14:textId="77777777" w:rsidR="001B0B85" w:rsidRPr="00B33BE6" w:rsidRDefault="001B0B85" w:rsidP="00AE6B9F">
            <w:pPr>
              <w:spacing w:after="240"/>
              <w:rPr>
                <w:rFonts w:ascii="Calibri" w:hAnsi="Calibri" w:cs="Calibri"/>
              </w:rPr>
            </w:pPr>
            <w:r w:rsidRPr="00B33BE6">
              <w:rPr>
                <w:rFonts w:ascii="Calibri" w:hAnsi="Calibri" w:cs="Calibri"/>
              </w:rPr>
              <w:t>Completion Date:</w:t>
            </w:r>
          </w:p>
          <w:p w14:paraId="6CFF3209" w14:textId="77777777" w:rsidR="001B0B85" w:rsidRPr="00B33BE6" w:rsidRDefault="001B0B85" w:rsidP="00AE6B9F">
            <w:pPr>
              <w:spacing w:after="0"/>
              <w:rPr>
                <w:rFonts w:ascii="Calibri" w:hAnsi="Calibri" w:cs="Calibri"/>
              </w:rPr>
            </w:pPr>
            <w:r w:rsidRPr="00B33BE6">
              <w:rPr>
                <w:rFonts w:ascii="Calibri" w:hAnsi="Calibri" w:cs="Calibri"/>
              </w:rPr>
              <w:t>Lesson #3:</w:t>
            </w:r>
          </w:p>
          <w:p w14:paraId="152F7A8F" w14:textId="77777777" w:rsidR="001B0B85" w:rsidRPr="00B33BE6" w:rsidRDefault="001B0B85" w:rsidP="00AE6B9F">
            <w:pPr>
              <w:spacing w:after="0"/>
              <w:rPr>
                <w:rFonts w:ascii="Calibri" w:hAnsi="Calibri" w:cs="Calibri"/>
              </w:rPr>
            </w:pPr>
            <w:r w:rsidRPr="00B33BE6">
              <w:rPr>
                <w:rFonts w:ascii="Calibri" w:hAnsi="Calibri" w:cs="Calibri"/>
              </w:rPr>
              <w:t>Assigned to (if required):</w:t>
            </w:r>
          </w:p>
          <w:p w14:paraId="597D7A04" w14:textId="77777777" w:rsidR="001B0B85" w:rsidRPr="00B33BE6" w:rsidRDefault="001B0B85" w:rsidP="00AE6B9F">
            <w:pPr>
              <w:spacing w:after="240"/>
              <w:rPr>
                <w:rFonts w:ascii="Calibri" w:hAnsi="Calibri" w:cs="Calibri"/>
              </w:rPr>
            </w:pPr>
            <w:r w:rsidRPr="00B33BE6">
              <w:rPr>
                <w:rFonts w:ascii="Calibri" w:hAnsi="Calibri" w:cs="Calibri"/>
              </w:rPr>
              <w:t>Completion Date:</w:t>
            </w:r>
          </w:p>
        </w:tc>
      </w:tr>
    </w:tbl>
    <w:p w14:paraId="69F3E787" w14:textId="77777777" w:rsidR="001B0B85" w:rsidRDefault="001B0B85"/>
    <w:sectPr w:rsidR="001B0B85" w:rsidSect="001B0B85">
      <w:pgSz w:w="12240" w:h="15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6722" w14:textId="77777777" w:rsidR="00E1540A" w:rsidRDefault="00E1540A" w:rsidP="00E1540A">
      <w:pPr>
        <w:spacing w:after="0" w:line="240" w:lineRule="auto"/>
      </w:pPr>
      <w:r>
        <w:separator/>
      </w:r>
    </w:p>
  </w:endnote>
  <w:endnote w:type="continuationSeparator" w:id="0">
    <w:p w14:paraId="4A8A3788" w14:textId="77777777" w:rsidR="00E1540A" w:rsidRDefault="00E1540A" w:rsidP="00E1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2AC7EDFE" w:usb2="00000012"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926728"/>
      <w:docPartObj>
        <w:docPartGallery w:val="Page Numbers (Bottom of Page)"/>
        <w:docPartUnique/>
      </w:docPartObj>
    </w:sdtPr>
    <w:sdtEndPr>
      <w:rPr>
        <w:color w:val="7F7F7F" w:themeColor="background1" w:themeShade="7F"/>
        <w:spacing w:val="60"/>
      </w:rPr>
    </w:sdtEndPr>
    <w:sdtContent>
      <w:p w14:paraId="2259FC26" w14:textId="17C1E578" w:rsidR="00BD4678" w:rsidRDefault="00BD46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F2EE95" w14:textId="77777777" w:rsidR="00BD4678" w:rsidRDefault="00BD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D209" w14:textId="77777777" w:rsidR="00E1540A" w:rsidRDefault="00E1540A" w:rsidP="00E1540A">
      <w:pPr>
        <w:spacing w:after="0" w:line="240" w:lineRule="auto"/>
      </w:pPr>
      <w:r>
        <w:separator/>
      </w:r>
    </w:p>
  </w:footnote>
  <w:footnote w:type="continuationSeparator" w:id="0">
    <w:p w14:paraId="1D338696" w14:textId="77777777" w:rsidR="00E1540A" w:rsidRDefault="00E1540A" w:rsidP="00E15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6C61" w14:textId="77777777" w:rsidR="00E1540A" w:rsidRDefault="00E1540A" w:rsidP="00E1540A">
    <w:pPr>
      <w:pStyle w:val="Header"/>
      <w:rPr>
        <w:rFonts w:asciiTheme="minorHAnsi" w:hAnsiTheme="minorHAnsi" w:cstheme="minorHAnsi"/>
      </w:rPr>
    </w:pPr>
  </w:p>
  <w:p w14:paraId="3D10AEBA" w14:textId="77777777" w:rsidR="00E1540A" w:rsidRDefault="00E1540A" w:rsidP="00E1540A">
    <w:pPr>
      <w:pStyle w:val="Header"/>
      <w:rPr>
        <w:rFonts w:asciiTheme="minorHAnsi" w:hAnsiTheme="minorHAnsi" w:cstheme="minorHAnsi"/>
      </w:rPr>
    </w:pPr>
  </w:p>
  <w:p w14:paraId="6ABCCA34" w14:textId="2036BA65" w:rsidR="00E1540A" w:rsidRPr="00E1540A" w:rsidRDefault="00E1540A" w:rsidP="00E1540A">
    <w:pPr>
      <w:pStyle w:val="Header"/>
      <w:jc w:val="right"/>
      <w:rPr>
        <w:rFonts w:asciiTheme="minorHAnsi" w:hAnsiTheme="minorHAnsi" w:cstheme="minorHAnsi"/>
        <w:b/>
        <w:bCs/>
        <w:sz w:val="24"/>
        <w:szCs w:val="24"/>
      </w:rPr>
    </w:pPr>
    <w:r w:rsidRPr="00E1540A">
      <w:rPr>
        <w:b/>
        <w:bCs/>
        <w:noProof/>
        <w:sz w:val="24"/>
        <w:szCs w:val="24"/>
      </w:rPr>
      <w:drawing>
        <wp:anchor distT="0" distB="0" distL="114300" distR="114300" simplePos="0" relativeHeight="251658240" behindDoc="0" locked="0" layoutInCell="1" allowOverlap="1" wp14:anchorId="6065987F" wp14:editId="1FC74C56">
          <wp:simplePos x="0" y="0"/>
          <wp:positionH relativeFrom="column">
            <wp:posOffset>0</wp:posOffset>
          </wp:positionH>
          <wp:positionV relativeFrom="page">
            <wp:posOffset>449580</wp:posOffset>
          </wp:positionV>
          <wp:extent cx="746760" cy="746760"/>
          <wp:effectExtent l="0" t="0" r="0" b="0"/>
          <wp:wrapSquare wrapText="bothSides"/>
          <wp:docPr id="5" name="Picture 5" descr="C:\Users\becky\AppData\Local\Microsoft\Windows\INetCache\Content.MSO\3990A0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cky\AppData\Local\Microsoft\Windows\INetCache\Content.MSO\3990A03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anchor>
      </w:drawing>
    </w:r>
    <w:proofErr w:type="spellStart"/>
    <w:r>
      <w:rPr>
        <w:rFonts w:asciiTheme="minorHAnsi" w:hAnsiTheme="minorHAnsi" w:cstheme="minorHAnsi"/>
        <w:b/>
        <w:bCs/>
        <w:sz w:val="24"/>
        <w:szCs w:val="24"/>
      </w:rPr>
      <w:t>CommAlert</w:t>
    </w:r>
    <w:proofErr w:type="spellEnd"/>
    <w:r>
      <w:rPr>
        <w:rFonts w:asciiTheme="minorHAnsi" w:hAnsiTheme="minorHAnsi" w:cstheme="minorHAnsi"/>
        <w:b/>
        <w:bCs/>
        <w:sz w:val="24"/>
        <w:szCs w:val="24"/>
      </w:rPr>
      <w:t xml:space="preserve"> </w:t>
    </w:r>
    <w:r w:rsidRPr="00E1540A">
      <w:rPr>
        <w:rFonts w:asciiTheme="minorHAnsi" w:hAnsiTheme="minorHAnsi" w:cstheme="minorHAnsi"/>
        <w:b/>
        <w:bCs/>
        <w:sz w:val="24"/>
        <w:szCs w:val="24"/>
      </w:rPr>
      <w:t>Emergency Response</w:t>
    </w:r>
  </w:p>
  <w:p w14:paraId="157708A7" w14:textId="1293A4FE" w:rsidR="00E1540A" w:rsidRDefault="00E1540A" w:rsidP="00E1540A">
    <w:pPr>
      <w:pStyle w:val="Header"/>
      <w:jc w:val="right"/>
      <w:rPr>
        <w:rFonts w:asciiTheme="minorHAnsi" w:hAnsiTheme="minorHAnsi" w:cstheme="minorHAnsi"/>
      </w:rPr>
    </w:pPr>
  </w:p>
  <w:p w14:paraId="452D7233" w14:textId="77777777" w:rsidR="00E1540A" w:rsidRPr="00E1540A" w:rsidRDefault="00E1540A" w:rsidP="00E1540A">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D1A"/>
    <w:multiLevelType w:val="hybridMultilevel"/>
    <w:tmpl w:val="60F28CA2"/>
    <w:lvl w:ilvl="0" w:tplc="B57E16D2">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480CB3"/>
    <w:multiLevelType w:val="multilevel"/>
    <w:tmpl w:val="38FEF97C"/>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color w:val="948A5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66011C"/>
    <w:multiLevelType w:val="hybridMultilevel"/>
    <w:tmpl w:val="8E40A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A04E55"/>
    <w:multiLevelType w:val="hybridMultilevel"/>
    <w:tmpl w:val="D696C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C9540A"/>
    <w:multiLevelType w:val="hybridMultilevel"/>
    <w:tmpl w:val="921EFA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DC6C5F"/>
    <w:multiLevelType w:val="hybridMultilevel"/>
    <w:tmpl w:val="8B826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0A"/>
    <w:rsid w:val="001B0B85"/>
    <w:rsid w:val="00553253"/>
    <w:rsid w:val="00761AE3"/>
    <w:rsid w:val="00892DF8"/>
    <w:rsid w:val="00B26097"/>
    <w:rsid w:val="00BD4678"/>
    <w:rsid w:val="00E1540A"/>
    <w:rsid w:val="00F81C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4E4F7"/>
  <w15:chartTrackingRefBased/>
  <w15:docId w15:val="{AAC4A855-81B1-44CD-B629-0461CBE3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40A"/>
    <w:pPr>
      <w:spacing w:after="200" w:line="276" w:lineRule="auto"/>
    </w:pPr>
    <w:rPr>
      <w:rFonts w:ascii="Palatino Linotype" w:eastAsia="HGSMinchoE" w:hAnsi="Palatino Linotype"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1540A"/>
    <w:rPr>
      <w:b/>
      <w:bCs/>
    </w:rPr>
  </w:style>
  <w:style w:type="character" w:styleId="Hyperlink">
    <w:name w:val="Hyperlink"/>
    <w:uiPriority w:val="99"/>
    <w:unhideWhenUsed/>
    <w:rsid w:val="00E1540A"/>
    <w:rPr>
      <w:color w:val="0000FF"/>
      <w:u w:val="single"/>
    </w:rPr>
  </w:style>
  <w:style w:type="paragraph" w:customStyle="1" w:styleId="Default">
    <w:name w:val="Default"/>
    <w:rsid w:val="00E1540A"/>
    <w:pPr>
      <w:autoSpaceDE w:val="0"/>
      <w:autoSpaceDN w:val="0"/>
      <w:adjustRightInd w:val="0"/>
      <w:spacing w:after="0" w:line="240" w:lineRule="auto"/>
    </w:pPr>
    <w:rPr>
      <w:rFonts w:ascii="Calibri" w:eastAsia="HGSMinchoE" w:hAnsi="Calibri" w:cs="Calibri"/>
      <w:color w:val="000000"/>
      <w:sz w:val="24"/>
      <w:szCs w:val="24"/>
      <w:lang w:eastAsia="en-CA"/>
    </w:rPr>
  </w:style>
  <w:style w:type="paragraph" w:styleId="Header">
    <w:name w:val="header"/>
    <w:basedOn w:val="Normal"/>
    <w:link w:val="HeaderChar"/>
    <w:uiPriority w:val="99"/>
    <w:unhideWhenUsed/>
    <w:rsid w:val="00E15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0A"/>
    <w:rPr>
      <w:rFonts w:ascii="Palatino Linotype" w:eastAsia="HGSMinchoE" w:hAnsi="Palatino Linotype" w:cs="Times New Roman"/>
      <w:lang w:val="en-US"/>
    </w:rPr>
  </w:style>
  <w:style w:type="paragraph" w:styleId="Footer">
    <w:name w:val="footer"/>
    <w:basedOn w:val="Normal"/>
    <w:link w:val="FooterChar"/>
    <w:uiPriority w:val="99"/>
    <w:unhideWhenUsed/>
    <w:rsid w:val="00E15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0A"/>
    <w:rPr>
      <w:rFonts w:ascii="Palatino Linotype" w:eastAsia="HGSMinchoE" w:hAnsi="Palatino Linotype" w:cs="Times New Roman"/>
      <w:lang w:val="en-US"/>
    </w:rPr>
  </w:style>
  <w:style w:type="character" w:styleId="FollowedHyperlink">
    <w:name w:val="FollowedHyperlink"/>
    <w:basedOn w:val="DefaultParagraphFont"/>
    <w:uiPriority w:val="99"/>
    <w:semiHidden/>
    <w:unhideWhenUsed/>
    <w:rsid w:val="00E1540A"/>
    <w:rPr>
      <w:color w:val="954F72" w:themeColor="followedHyperlink"/>
      <w:u w:val="single"/>
    </w:rPr>
  </w:style>
  <w:style w:type="character" w:styleId="UnresolvedMention">
    <w:name w:val="Unresolved Mention"/>
    <w:basedOn w:val="DefaultParagraphFont"/>
    <w:uiPriority w:val="99"/>
    <w:semiHidden/>
    <w:unhideWhenUsed/>
    <w:rsid w:val="00B26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lberta.ca/publications/9750778568193%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n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McCaffrey</dc:creator>
  <cp:keywords/>
  <dc:description/>
  <cp:lastModifiedBy>Becky McCaffrey</cp:lastModifiedBy>
  <cp:revision>1</cp:revision>
  <dcterms:created xsi:type="dcterms:W3CDTF">2020-03-12T15:20:00Z</dcterms:created>
  <dcterms:modified xsi:type="dcterms:W3CDTF">2020-03-12T16:27:00Z</dcterms:modified>
</cp:coreProperties>
</file>